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50D88" w:rsidRDefault="004714C7">
      <w:pPr>
        <w:jc w:val="center"/>
        <w:rPr>
          <w:sz w:val="28"/>
          <w:lang w:eastAsia="ru-RU"/>
        </w:rPr>
      </w:pPr>
      <w:r>
        <w:rPr>
          <w:noProof/>
          <w:sz w:val="28"/>
          <w:lang w:eastAsia="ru-RU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30555" cy="791210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24" t="-98" r="-124" b="-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D88" w:rsidRDefault="00D50D88">
      <w:pPr>
        <w:jc w:val="both"/>
        <w:rPr>
          <w:sz w:val="28"/>
          <w:lang w:eastAsia="ru-RU"/>
        </w:rPr>
      </w:pPr>
    </w:p>
    <w:p w:rsidR="00D50D88" w:rsidRDefault="00D50D88">
      <w:pPr>
        <w:pStyle w:val="1"/>
        <w:jc w:val="center"/>
        <w:rPr>
          <w:b/>
          <w:sz w:val="24"/>
          <w:lang w:eastAsia="ru-RU"/>
        </w:rPr>
      </w:pPr>
    </w:p>
    <w:p w:rsidR="00D50D88" w:rsidRDefault="00D50D88">
      <w:pPr>
        <w:pStyle w:val="1"/>
        <w:jc w:val="center"/>
        <w:rPr>
          <w:b/>
          <w:sz w:val="24"/>
          <w:lang w:eastAsia="ru-RU"/>
        </w:rPr>
      </w:pPr>
    </w:p>
    <w:p w:rsidR="00D50D88" w:rsidRDefault="00D50D88">
      <w:pPr>
        <w:pStyle w:val="1"/>
        <w:jc w:val="center"/>
        <w:rPr>
          <w:b/>
          <w:sz w:val="24"/>
          <w:lang w:eastAsia="ru-RU"/>
        </w:rPr>
      </w:pPr>
    </w:p>
    <w:p w:rsidR="00D50D88" w:rsidRDefault="004714C7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D50D88" w:rsidRDefault="004714C7">
      <w:pPr>
        <w:jc w:val="center"/>
        <w:rPr>
          <w:b/>
        </w:rPr>
      </w:pPr>
      <w:r>
        <w:rPr>
          <w:b/>
        </w:rPr>
        <w:t>РОССОШАНСКОГО МУНИЦИПАЛЬНОГО РАЙОНА ВОРОНЕЖСКОЙ ОБЛАСТИ</w:t>
      </w:r>
    </w:p>
    <w:p w:rsidR="00D50D88" w:rsidRDefault="004714C7">
      <w:pPr>
        <w:pStyle w:val="1"/>
        <w:spacing w:before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50D88" w:rsidRDefault="00D50D88">
      <w:pPr>
        <w:jc w:val="both"/>
        <w:rPr>
          <w:b/>
          <w:sz w:val="28"/>
          <w:szCs w:val="32"/>
        </w:rPr>
      </w:pPr>
    </w:p>
    <w:p w:rsidR="00D50D88" w:rsidRDefault="004714C7">
      <w:pPr>
        <w:jc w:val="both"/>
      </w:pPr>
      <w:r>
        <w:rPr>
          <w:u w:val="single"/>
        </w:rPr>
        <w:t xml:space="preserve">от    </w:t>
      </w:r>
      <w:r w:rsidR="008D45C6">
        <w:rPr>
          <w:u w:val="single"/>
        </w:rPr>
        <w:t xml:space="preserve">24 марта </w:t>
      </w:r>
      <w:r>
        <w:rPr>
          <w:u w:val="single"/>
        </w:rPr>
        <w:t xml:space="preserve">  </w:t>
      </w:r>
      <w:r>
        <w:rPr>
          <w:szCs w:val="24"/>
          <w:u w:val="single"/>
        </w:rPr>
        <w:t>2021 года</w:t>
      </w:r>
      <w:r>
        <w:rPr>
          <w:sz w:val="28"/>
          <w:szCs w:val="24"/>
          <w:u w:val="single"/>
        </w:rPr>
        <w:t xml:space="preserve">   № </w:t>
      </w:r>
      <w:r w:rsidR="008D45C6">
        <w:rPr>
          <w:sz w:val="28"/>
          <w:szCs w:val="24"/>
          <w:u w:val="single"/>
        </w:rPr>
        <w:t>236</w:t>
      </w:r>
      <w:bookmarkStart w:id="0" w:name="_GoBack"/>
      <w:bookmarkEnd w:id="0"/>
      <w:r>
        <w:rPr>
          <w:sz w:val="28"/>
          <w:szCs w:val="24"/>
          <w:u w:val="single"/>
        </w:rPr>
        <w:t xml:space="preserve">        </w:t>
      </w:r>
      <w:r>
        <w:rPr>
          <w:szCs w:val="24"/>
          <w:u w:val="single"/>
        </w:rPr>
        <w:t xml:space="preserve"> </w:t>
      </w:r>
    </w:p>
    <w:p w:rsidR="00D50D88" w:rsidRDefault="004714C7">
      <w:pPr>
        <w:jc w:val="both"/>
      </w:pPr>
      <w:r>
        <w:t>г. Россошь</w:t>
      </w:r>
    </w:p>
    <w:p w:rsidR="00D50D88" w:rsidRDefault="00D50D88">
      <w:pPr>
        <w:jc w:val="both"/>
      </w:pPr>
    </w:p>
    <w:p w:rsidR="00D50D88" w:rsidRDefault="004714C7">
      <w:pPr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D50D88" w:rsidRDefault="004714C7">
      <w:pPr>
        <w:rPr>
          <w:b/>
        </w:rPr>
      </w:pPr>
      <w:r>
        <w:rPr>
          <w:b/>
        </w:rPr>
        <w:t xml:space="preserve">городского поселения город Россошь </w:t>
      </w:r>
      <w:proofErr w:type="spellStart"/>
      <w:r>
        <w:rPr>
          <w:b/>
        </w:rPr>
        <w:t>Россошанского</w:t>
      </w:r>
      <w:proofErr w:type="spellEnd"/>
    </w:p>
    <w:p w:rsidR="00D50D88" w:rsidRDefault="004714C7">
      <w:pPr>
        <w:rPr>
          <w:b/>
        </w:rPr>
      </w:pPr>
      <w:r>
        <w:rPr>
          <w:b/>
        </w:rPr>
        <w:t xml:space="preserve">муниципального района </w:t>
      </w:r>
      <w:proofErr w:type="gramStart"/>
      <w:r>
        <w:rPr>
          <w:b/>
        </w:rPr>
        <w:t>Воронежской  области</w:t>
      </w:r>
      <w:proofErr w:type="gramEnd"/>
      <w:r>
        <w:rPr>
          <w:b/>
        </w:rPr>
        <w:t xml:space="preserve"> от 29.05.2017г. </w:t>
      </w:r>
    </w:p>
    <w:p w:rsidR="00D50D88" w:rsidRDefault="004714C7">
      <w:pPr>
        <w:tabs>
          <w:tab w:val="left" w:pos="5616"/>
        </w:tabs>
      </w:pPr>
      <w:r>
        <w:rPr>
          <w:b/>
        </w:rPr>
        <w:t xml:space="preserve">№ 629 «Об утверждении Перечня муниципального недвижимого </w:t>
      </w:r>
    </w:p>
    <w:p w:rsidR="00D50D88" w:rsidRDefault="004714C7">
      <w:pPr>
        <w:rPr>
          <w:b/>
        </w:rPr>
      </w:pPr>
      <w:r>
        <w:rPr>
          <w:b/>
        </w:rPr>
        <w:t xml:space="preserve">имущества, предназначенного для передачи во владение </w:t>
      </w:r>
    </w:p>
    <w:p w:rsidR="00D50D88" w:rsidRDefault="004714C7">
      <w:pPr>
        <w:rPr>
          <w:b/>
        </w:rPr>
      </w:pPr>
      <w:r>
        <w:rPr>
          <w:b/>
        </w:rPr>
        <w:t xml:space="preserve">и (или) пользование субъектам малого и среднего </w:t>
      </w:r>
    </w:p>
    <w:p w:rsidR="00D50D88" w:rsidRDefault="004714C7">
      <w:pPr>
        <w:rPr>
          <w:b/>
        </w:rPr>
      </w:pPr>
      <w:r>
        <w:rPr>
          <w:b/>
        </w:rPr>
        <w:t xml:space="preserve">предпринимательства и организациям, образующим </w:t>
      </w:r>
    </w:p>
    <w:p w:rsidR="00D50D88" w:rsidRDefault="004714C7">
      <w:pPr>
        <w:rPr>
          <w:b/>
        </w:rPr>
      </w:pPr>
      <w:r>
        <w:rPr>
          <w:b/>
        </w:rPr>
        <w:t xml:space="preserve">инфраструктуру поддержки </w:t>
      </w:r>
      <w:proofErr w:type="gramStart"/>
      <w:r>
        <w:rPr>
          <w:b/>
        </w:rPr>
        <w:t>субъектов  малого</w:t>
      </w:r>
      <w:proofErr w:type="gramEnd"/>
      <w:r>
        <w:rPr>
          <w:b/>
        </w:rPr>
        <w:t xml:space="preserve"> и среднего </w:t>
      </w:r>
    </w:p>
    <w:p w:rsidR="00D50D88" w:rsidRDefault="004714C7">
      <w:pPr>
        <w:rPr>
          <w:b/>
        </w:rPr>
      </w:pPr>
      <w:r>
        <w:rPr>
          <w:b/>
        </w:rPr>
        <w:t xml:space="preserve">предпринимательства, физическим лицам, не являющихся  </w:t>
      </w:r>
    </w:p>
    <w:p w:rsidR="00D50D88" w:rsidRDefault="004714C7">
      <w:pPr>
        <w:rPr>
          <w:b/>
        </w:rPr>
      </w:pPr>
      <w:proofErr w:type="gramStart"/>
      <w:r>
        <w:rPr>
          <w:b/>
        </w:rPr>
        <w:t>индивидуальными  предпринимателями</w:t>
      </w:r>
      <w:proofErr w:type="gramEnd"/>
      <w:r>
        <w:rPr>
          <w:b/>
        </w:rPr>
        <w:t xml:space="preserve"> и применяющим  </w:t>
      </w:r>
    </w:p>
    <w:p w:rsidR="00D50D88" w:rsidRDefault="004714C7">
      <w:pPr>
        <w:rPr>
          <w:b/>
        </w:rPr>
      </w:pPr>
      <w:proofErr w:type="gramStart"/>
      <w:r>
        <w:rPr>
          <w:b/>
        </w:rPr>
        <w:t>специальный  налоговый</w:t>
      </w:r>
      <w:proofErr w:type="gramEnd"/>
      <w:r>
        <w:rPr>
          <w:b/>
        </w:rPr>
        <w:t xml:space="preserve">  режим «Налог на  профессиональный  доход»</w:t>
      </w:r>
    </w:p>
    <w:p w:rsidR="00D50D88" w:rsidRDefault="008F2264">
      <w:pPr>
        <w:rPr>
          <w:b/>
        </w:rPr>
      </w:pPr>
      <w:r>
        <w:rPr>
          <w:b/>
        </w:rPr>
        <w:t xml:space="preserve"> </w:t>
      </w:r>
    </w:p>
    <w:p w:rsidR="00D50D88" w:rsidRDefault="00D50D88">
      <w:pPr>
        <w:ind w:firstLine="708"/>
        <w:jc w:val="both"/>
        <w:rPr>
          <w:b/>
        </w:rPr>
      </w:pPr>
    </w:p>
    <w:p w:rsidR="00D50D88" w:rsidRDefault="004714C7">
      <w:pPr>
        <w:ind w:firstLine="708"/>
        <w:jc w:val="both"/>
      </w:pPr>
      <w: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24.07.2007г. № 209-ФЗ «О развитии малого и среднего предпринимательства в Российской Федерации», постановлением администрации городского поселения город Россошь </w:t>
      </w:r>
      <w:proofErr w:type="spellStart"/>
      <w:r>
        <w:t>Россошанского</w:t>
      </w:r>
      <w:proofErr w:type="spellEnd"/>
      <w:r>
        <w:t xml:space="preserve"> муниципального района Воронежской области от 05.07.2019г. № 798 «Об утверждении Порядка формирования, ведения ежегодного дополнения и опубликования перечня   муниципального имущества, предназначенного   для предоставления   во  владение и (или) пользование субъектам малого и среднего  предпринимательства и организациям, образующим инфраструктуру  поддержки  субъектов   малого и среднего предпринимательства, физическим лицам, не являющихся  индивидуальными  предпринимателями  и применяющим  специальный  налоговый  режим «Налог на  профессиональный  доход» и Порядка и условий   предоставления в аренду муниципального имущества, включенного в перечень   муниципального имущества, предназначенного   для  предоставления   во владение  и (или) пользование субъектам малого  и среднего предпринимательства  и организациям, образующим инфраструктуру поддержки субъектов  малого и среднего предпринимательства», физическим лицам, не являющихся  индивидуальными  предпринимателями  и применяющим  специальный  налоговый  режим «Налог на  профессиональный  доход»</w:t>
      </w:r>
      <w:r w:rsidR="008F2264">
        <w:t xml:space="preserve"> (в ред. от 30.10.2020  №746)</w:t>
      </w:r>
    </w:p>
    <w:p w:rsidR="00D50D88" w:rsidRDefault="00D50D88">
      <w:pPr>
        <w:ind w:firstLine="708"/>
        <w:jc w:val="both"/>
      </w:pPr>
    </w:p>
    <w:p w:rsidR="00D50D88" w:rsidRDefault="004714C7">
      <w:pPr>
        <w:tabs>
          <w:tab w:val="left" w:pos="3600"/>
          <w:tab w:val="center" w:pos="5314"/>
        </w:tabs>
        <w:ind w:firstLine="708"/>
        <w:rPr>
          <w:b/>
        </w:rPr>
      </w:pPr>
      <w:r>
        <w:rPr>
          <w:b/>
        </w:rPr>
        <w:tab/>
        <w:t>ПОСТАНОВЛЯЮ:</w:t>
      </w:r>
    </w:p>
    <w:p w:rsidR="00D50D88" w:rsidRDefault="00D50D88">
      <w:pPr>
        <w:ind w:firstLine="708"/>
        <w:jc w:val="both"/>
        <w:rPr>
          <w:b/>
        </w:rPr>
      </w:pPr>
    </w:p>
    <w:p w:rsidR="006E32A4" w:rsidRPr="008F2264" w:rsidRDefault="004714C7" w:rsidP="006E32A4">
      <w:pPr>
        <w:jc w:val="both"/>
      </w:pPr>
      <w:r>
        <w:t xml:space="preserve">         1. Внести в приложение к постановлению администрации городского поселения город Россошь от 29.05.2017г. № 629 «Об утверждении Перечня муниципального недвижимого имущества, предназначенного для  предоставления во владение  и (или)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предпринимательства», физическим лицам, не являющихся индивидуальными  предпринимателями и применяющим  специальный  налоговый  режим</w:t>
      </w:r>
      <w:r w:rsidR="006E32A4">
        <w:t xml:space="preserve">  </w:t>
      </w:r>
      <w:r>
        <w:t xml:space="preserve">«Налог </w:t>
      </w:r>
      <w:r w:rsidR="006E32A4">
        <w:t xml:space="preserve"> </w:t>
      </w:r>
      <w:r>
        <w:t xml:space="preserve">на  </w:t>
      </w:r>
      <w:r w:rsidR="006E32A4">
        <w:t xml:space="preserve"> </w:t>
      </w:r>
      <w:r>
        <w:t xml:space="preserve">профессиональный  доход» </w:t>
      </w:r>
      <w:r w:rsidR="006E32A4" w:rsidRPr="008F2264">
        <w:t>(</w:t>
      </w:r>
      <w:r w:rsidR="006E32A4">
        <w:t xml:space="preserve">в </w:t>
      </w:r>
      <w:r w:rsidR="006E32A4" w:rsidRPr="008F2264">
        <w:t xml:space="preserve"> </w:t>
      </w:r>
      <w:r w:rsidR="006E32A4">
        <w:t>ред. от 07.12.2018  №1333, от 17.05.2019  №507, от   12.11.2019   №1292,   от  15.07.2020   №461,  от  06.11.2020    №759,   от   04.12.2020    №841)</w:t>
      </w:r>
    </w:p>
    <w:p w:rsidR="00D50D88" w:rsidRDefault="004714C7">
      <w:pPr>
        <w:jc w:val="both"/>
      </w:pPr>
      <w:r>
        <w:t>следующие изменения:</w:t>
      </w:r>
    </w:p>
    <w:p w:rsidR="00D50D88" w:rsidRDefault="004714C7">
      <w:pPr>
        <w:jc w:val="both"/>
      </w:pPr>
      <w:r>
        <w:lastRenderedPageBreak/>
        <w:t xml:space="preserve">          1.2. Включить в Перечень муниципального недвижимого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физическим лицам, не являющихся индивидуальными  предпринимателями и применяющим  специальный  налоговый  режим «Налог на  профессиональный  доход»  объект недвижимого имущества -  нежилое помещение, кадастровый номер 36:27:0012601:516, назначение: нежилое  помещение, расположенное  по адресу: Воронежская  область, </w:t>
      </w:r>
      <w:proofErr w:type="spellStart"/>
      <w:r>
        <w:t>г.Россошь</w:t>
      </w:r>
      <w:proofErr w:type="spellEnd"/>
      <w:r>
        <w:t>, ул. Линейная, 19, помещение</w:t>
      </w:r>
      <w:r w:rsidRPr="004714C7">
        <w:t xml:space="preserve"> </w:t>
      </w:r>
      <w:r>
        <w:rPr>
          <w:lang w:val="en-US"/>
        </w:rPr>
        <w:t>I</w:t>
      </w:r>
      <w:r w:rsidRPr="004714C7">
        <w:t xml:space="preserve">. </w:t>
      </w:r>
      <w:r>
        <w:t xml:space="preserve">                                </w:t>
      </w:r>
    </w:p>
    <w:p w:rsidR="00D50D88" w:rsidRDefault="004714C7">
      <w:pPr>
        <w:tabs>
          <w:tab w:val="left" w:pos="972"/>
        </w:tabs>
        <w:jc w:val="both"/>
      </w:pPr>
      <w:r>
        <w:rPr>
          <w:szCs w:val="24"/>
        </w:rPr>
        <w:t xml:space="preserve">    </w:t>
      </w:r>
      <w:r w:rsidRPr="004714C7">
        <w:rPr>
          <w:szCs w:val="24"/>
        </w:rPr>
        <w:t xml:space="preserve">   </w:t>
      </w:r>
      <w:r>
        <w:rPr>
          <w:szCs w:val="24"/>
        </w:rPr>
        <w:t xml:space="preserve"> 2. Опубликовать настоящее постановление </w:t>
      </w:r>
      <w:r w:rsidRPr="004714C7">
        <w:rPr>
          <w:szCs w:val="24"/>
        </w:rPr>
        <w:t>в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печатном  издании</w:t>
      </w:r>
      <w:proofErr w:type="gramEnd"/>
      <w:r>
        <w:rPr>
          <w:szCs w:val="24"/>
        </w:rPr>
        <w:t xml:space="preserve"> и разместить на  официальном сайте  администрации  городского  поселения  город  Россошь.         </w:t>
      </w:r>
    </w:p>
    <w:p w:rsidR="00D50D88" w:rsidRDefault="004714C7">
      <w:pPr>
        <w:jc w:val="both"/>
      </w:pPr>
      <w:r>
        <w:rPr>
          <w:szCs w:val="24"/>
        </w:rPr>
        <w:t xml:space="preserve">        3. </w:t>
      </w:r>
      <w:r>
        <w:rPr>
          <w:color w:val="000000"/>
          <w:szCs w:val="24"/>
        </w:rPr>
        <w:t xml:space="preserve">Контроль за исполнением настоящего постановления оставляю </w:t>
      </w:r>
      <w:proofErr w:type="gramStart"/>
      <w:r>
        <w:rPr>
          <w:color w:val="000000"/>
          <w:szCs w:val="24"/>
        </w:rPr>
        <w:t>за  собой</w:t>
      </w:r>
      <w:proofErr w:type="gramEnd"/>
      <w:r>
        <w:rPr>
          <w:color w:val="000000"/>
          <w:szCs w:val="24"/>
        </w:rPr>
        <w:t xml:space="preserve">.  </w:t>
      </w:r>
    </w:p>
    <w:p w:rsidR="00D50D88" w:rsidRDefault="00D50D88">
      <w:pPr>
        <w:ind w:firstLine="720"/>
        <w:jc w:val="both"/>
        <w:rPr>
          <w:color w:val="000000"/>
          <w:szCs w:val="24"/>
        </w:rPr>
      </w:pPr>
    </w:p>
    <w:p w:rsidR="00D50D88" w:rsidRDefault="00D50D88">
      <w:pPr>
        <w:ind w:firstLine="720"/>
        <w:jc w:val="both"/>
        <w:rPr>
          <w:color w:val="000000"/>
          <w:szCs w:val="24"/>
        </w:rPr>
      </w:pPr>
    </w:p>
    <w:p w:rsidR="00D50D88" w:rsidRDefault="00D50D88">
      <w:pPr>
        <w:ind w:firstLine="720"/>
        <w:jc w:val="both"/>
        <w:rPr>
          <w:color w:val="000000"/>
          <w:szCs w:val="24"/>
        </w:rPr>
      </w:pPr>
    </w:p>
    <w:p w:rsidR="00D50D88" w:rsidRDefault="004714C7">
      <w:pPr>
        <w:tabs>
          <w:tab w:val="left" w:pos="82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Глава администрации </w:t>
      </w:r>
    </w:p>
    <w:p w:rsidR="00D50D88" w:rsidRDefault="004714C7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городского поселения город Россошь                                                                          В.А. </w:t>
      </w:r>
      <w:proofErr w:type="spellStart"/>
      <w:r>
        <w:rPr>
          <w:color w:val="000000"/>
          <w:szCs w:val="24"/>
        </w:rPr>
        <w:t>Кобылкин</w:t>
      </w:r>
      <w:proofErr w:type="spellEnd"/>
    </w:p>
    <w:sectPr w:rsidR="00D50D88">
      <w:pgSz w:w="11906" w:h="16838"/>
      <w:pgMar w:top="567" w:right="564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E2806"/>
    <w:multiLevelType w:val="multilevel"/>
    <w:tmpl w:val="464078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88"/>
    <w:rsid w:val="001304BD"/>
    <w:rsid w:val="003538F0"/>
    <w:rsid w:val="004714C7"/>
    <w:rsid w:val="006E32A4"/>
    <w:rsid w:val="008D45C6"/>
    <w:rsid w:val="008F2264"/>
    <w:rsid w:val="00D5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EC1AB-9291-45EB-99AF-F9E3AFF1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Неразрешенное упоминание"/>
    <w:qFormat/>
    <w:rPr>
      <w:color w:val="808080"/>
      <w:shd w:val="clear" w:color="auto" w:fill="E6E6E6"/>
    </w:rPr>
  </w:style>
  <w:style w:type="character" w:customStyle="1" w:styleId="a4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5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customStyle="1" w:styleId="11">
    <w:name w:val="Указатель1"/>
    <w:basedOn w:val="a"/>
    <w:qFormat/>
    <w:pPr>
      <w:suppressLineNumbers/>
    </w:pPr>
    <w:rPr>
      <w:rFonts w:cs="Arial Unicode MS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Приложение 1</vt:lpstr>
      <vt:lpstr/>
      <vt:lpstr/>
      <vt:lpstr/>
      <vt:lpstr>ПОСТАНОВЛЕНИЕ</vt:lpstr>
    </vt:vector>
  </TitlesOfParts>
  <Company>SPecialiST RePack</Company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Nataly</dc:creator>
  <dc:description/>
  <cp:lastModifiedBy>Земля</cp:lastModifiedBy>
  <cp:revision>7</cp:revision>
  <cp:lastPrinted>2021-03-18T13:34:00Z</cp:lastPrinted>
  <dcterms:created xsi:type="dcterms:W3CDTF">2021-03-18T11:52:00Z</dcterms:created>
  <dcterms:modified xsi:type="dcterms:W3CDTF">2021-03-31T06:15:00Z</dcterms:modified>
  <dc:language>ru-RU</dc:language>
</cp:coreProperties>
</file>