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44D" w:rsidRDefault="00602708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36905" cy="80327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7" t="-29" r="-37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44D" w:rsidRDefault="00B1444D">
      <w:pPr>
        <w:jc w:val="both"/>
        <w:rPr>
          <w:sz w:val="28"/>
          <w:lang w:eastAsia="ru-RU"/>
        </w:rPr>
      </w:pPr>
    </w:p>
    <w:p w:rsidR="00B1444D" w:rsidRDefault="00B1444D">
      <w:pPr>
        <w:pStyle w:val="1"/>
        <w:jc w:val="center"/>
        <w:rPr>
          <w:b/>
          <w:sz w:val="24"/>
        </w:rPr>
      </w:pPr>
    </w:p>
    <w:p w:rsidR="00B1444D" w:rsidRDefault="00B1444D">
      <w:pPr>
        <w:pStyle w:val="1"/>
        <w:jc w:val="center"/>
        <w:rPr>
          <w:b/>
          <w:sz w:val="24"/>
        </w:rPr>
      </w:pPr>
    </w:p>
    <w:p w:rsidR="00B1444D" w:rsidRDefault="00B1444D">
      <w:pPr>
        <w:pStyle w:val="1"/>
        <w:jc w:val="center"/>
        <w:rPr>
          <w:b/>
          <w:sz w:val="24"/>
          <w:lang w:eastAsia="ru-RU"/>
        </w:rPr>
      </w:pPr>
    </w:p>
    <w:p w:rsidR="00B1444D" w:rsidRDefault="0060270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B1444D" w:rsidRDefault="00602708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B1444D" w:rsidRDefault="00602708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444D" w:rsidRDefault="00B1444D">
      <w:pPr>
        <w:jc w:val="both"/>
        <w:rPr>
          <w:b/>
          <w:sz w:val="28"/>
          <w:szCs w:val="32"/>
        </w:rPr>
      </w:pPr>
    </w:p>
    <w:p w:rsidR="00B1444D" w:rsidRPr="006F659A" w:rsidRDefault="006F659A">
      <w:pPr>
        <w:jc w:val="both"/>
        <w:rPr>
          <w:lang w:val="en-US"/>
        </w:rPr>
      </w:pPr>
      <w:r w:rsidRPr="006F659A">
        <w:rPr>
          <w:szCs w:val="24"/>
          <w:u w:val="single"/>
        </w:rPr>
        <w:t xml:space="preserve">от   </w:t>
      </w:r>
      <w:r w:rsidR="004447B2">
        <w:rPr>
          <w:szCs w:val="24"/>
          <w:u w:val="single"/>
        </w:rPr>
        <w:t xml:space="preserve">16 августа </w:t>
      </w:r>
      <w:r w:rsidRPr="006F659A">
        <w:rPr>
          <w:szCs w:val="24"/>
          <w:u w:val="single"/>
        </w:rPr>
        <w:t xml:space="preserve">2021г    №  </w:t>
      </w:r>
      <w:r w:rsidR="004447B2">
        <w:rPr>
          <w:szCs w:val="24"/>
          <w:u w:val="single"/>
        </w:rPr>
        <w:t>745</w:t>
      </w:r>
      <w:bookmarkStart w:id="0" w:name="_GoBack"/>
      <w:bookmarkEnd w:id="0"/>
      <w:r w:rsidRPr="006F659A">
        <w:rPr>
          <w:szCs w:val="24"/>
          <w:u w:val="single"/>
        </w:rPr>
        <w:t xml:space="preserve">                 </w:t>
      </w:r>
      <w:r w:rsidRPr="006F659A">
        <w:rPr>
          <w:szCs w:val="24"/>
        </w:rPr>
        <w:t xml:space="preserve">     </w:t>
      </w:r>
    </w:p>
    <w:p w:rsidR="00B1444D" w:rsidRDefault="00602708">
      <w:pPr>
        <w:jc w:val="both"/>
      </w:pPr>
      <w:r>
        <w:rPr>
          <w:szCs w:val="24"/>
        </w:rPr>
        <w:t xml:space="preserve">  г. Россошь</w:t>
      </w:r>
    </w:p>
    <w:p w:rsidR="00B1444D" w:rsidRDefault="00602708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</w:p>
    <w:p w:rsidR="00B1444D" w:rsidRPr="00B7218F" w:rsidRDefault="00602708">
      <w:pPr>
        <w:ind w:right="4655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О проведен</w:t>
      </w:r>
      <w:proofErr w:type="gramStart"/>
      <w:r>
        <w:rPr>
          <w:b/>
          <w:color w:val="000000"/>
          <w:szCs w:val="24"/>
        </w:rPr>
        <w:t>ии ау</w:t>
      </w:r>
      <w:proofErr w:type="gramEnd"/>
      <w:r>
        <w:rPr>
          <w:b/>
          <w:color w:val="000000"/>
          <w:szCs w:val="24"/>
        </w:rPr>
        <w:t>кциона на право заключения договора   аренды  муниципального имущества</w:t>
      </w:r>
      <w:r w:rsidR="00B7218F">
        <w:rPr>
          <w:b/>
          <w:color w:val="000000"/>
          <w:szCs w:val="24"/>
        </w:rPr>
        <w:t xml:space="preserve">, расположенного по адресу: Воронежская  область, </w:t>
      </w:r>
      <w:proofErr w:type="gramStart"/>
      <w:r w:rsidR="00B7218F">
        <w:rPr>
          <w:b/>
          <w:color w:val="000000"/>
          <w:szCs w:val="24"/>
        </w:rPr>
        <w:t>г</w:t>
      </w:r>
      <w:proofErr w:type="gramEnd"/>
      <w:r w:rsidR="00B7218F">
        <w:rPr>
          <w:b/>
          <w:color w:val="000000"/>
          <w:szCs w:val="24"/>
        </w:rPr>
        <w:t xml:space="preserve">. Россошь, ул. Линейная, 19, помещение  </w:t>
      </w:r>
      <w:r w:rsidR="00B7218F">
        <w:rPr>
          <w:b/>
          <w:color w:val="000000"/>
          <w:szCs w:val="24"/>
          <w:lang w:val="en-US"/>
        </w:rPr>
        <w:t>I</w:t>
      </w:r>
    </w:p>
    <w:p w:rsidR="00B1444D" w:rsidRDefault="00602708" w:rsidP="00B7218F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Cs w:val="24"/>
        </w:rPr>
        <w:tab/>
      </w:r>
    </w:p>
    <w:p w:rsidR="00B1444D" w:rsidRDefault="00602708" w:rsidP="00602708">
      <w:pPr>
        <w:pStyle w:val="1"/>
        <w:numPr>
          <w:ilvl w:val="0"/>
          <w:numId w:val="0"/>
        </w:numPr>
        <w:tabs>
          <w:tab w:val="left" w:pos="567"/>
        </w:tabs>
      </w:pPr>
      <w:r w:rsidRPr="00602708">
        <w:rPr>
          <w:color w:val="000000"/>
          <w:sz w:val="24"/>
          <w:szCs w:val="24"/>
        </w:rPr>
        <w:t xml:space="preserve">          </w:t>
      </w:r>
      <w:proofErr w:type="gramStart"/>
      <w:r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статьей 17.1 Федерального закона №135-ФЗ «О защите конкуренции», от 24.07.2007 №209-ФЗ «О развитии малого и среднего предпринимательства в Российской  Федерации, приказом Федеральной  антимонопольной  службы от 10.02.2010г.   №67 «О порядке проведения конкурсов  или аукционов   на право  заключения   договоров  аренды</w:t>
      </w:r>
      <w:proofErr w:type="gramEnd"/>
      <w:r>
        <w:rPr>
          <w:sz w:val="24"/>
          <w:szCs w:val="24"/>
        </w:rPr>
        <w:t xml:space="preserve">, договоров безвозмездного пользования, договоров доверительного управления </w:t>
      </w:r>
      <w:r w:rsidR="004A7B2C">
        <w:rPr>
          <w:sz w:val="24"/>
          <w:szCs w:val="24"/>
        </w:rPr>
        <w:t>и</w:t>
      </w:r>
      <w:r>
        <w:rPr>
          <w:sz w:val="24"/>
          <w:szCs w:val="24"/>
        </w:rPr>
        <w:t>муществом, иных  договоров, предусматривающих  переход  прав  в  отношении государственного или  муниципального  имущества, и перечне  видов  имущества, в отношении   которого   заключение   указанных  договоров   может  осуществляться   путем  проведения  конкурса»</w:t>
      </w:r>
      <w:r w:rsidR="004A7B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 - городское поселение город Россошь Россошанского муниципального района Воронежской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решений Совета народных депутатов городского поселения город Россошь от 25.11.2010 №59, 06.10.2011 №93,  от 28.04.2016 №51, от 23.06.2016 №67, от 21.09.2017 №125), постановлением администрации городского поселения город Россошь Россошанского муниципального района Воронежской области от 05.07.2019 №798 «Об утверждении  Порядка формирования, ведения, ежегодного дополнения  и опубликования  перечня  муниципального имущества, предназначенного  для  предоставления  во  владение и (или) пользование субъектам малого и среднего предпринимательства и организациям, образующим   инфраструктуру поддержки субъектов малого и среднего предпринимательства   и</w:t>
      </w:r>
      <w:r>
        <w:rPr>
          <w:color w:val="000000"/>
          <w:sz w:val="24"/>
          <w:szCs w:val="24"/>
        </w:rPr>
        <w:tab/>
        <w:t>Порядка  и  условий   предоставления в аренду муниципального имущества, включенного в перечень муниципального имущества, предназначенного  для  предоставления  во  владение и (или) пользование субъектам малого и среднего предпринимательства  и организациям, образующим инфраструктуру поддержки субъектов  малого  и среднего предпринимательства» (в ред. постановления  №746  от 30.10.2020г)</w:t>
      </w:r>
    </w:p>
    <w:p w:rsidR="00B1444D" w:rsidRDefault="00B1444D">
      <w:pPr>
        <w:jc w:val="center"/>
        <w:rPr>
          <w:color w:val="000000"/>
          <w:spacing w:val="20"/>
          <w:szCs w:val="24"/>
        </w:rPr>
      </w:pPr>
    </w:p>
    <w:p w:rsidR="00B1444D" w:rsidRDefault="00602708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B1444D" w:rsidRDefault="00602708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B1444D" w:rsidRDefault="00B7218F">
      <w:pPr>
        <w:tabs>
          <w:tab w:val="left" w:pos="0"/>
        </w:tabs>
        <w:ind w:firstLine="567"/>
        <w:jc w:val="both"/>
      </w:pPr>
      <w:r>
        <w:rPr>
          <w:color w:val="000000"/>
          <w:szCs w:val="24"/>
        </w:rPr>
        <w:t>1.</w:t>
      </w:r>
      <w:r w:rsidR="00602708">
        <w:rPr>
          <w:color w:val="000000"/>
          <w:szCs w:val="24"/>
        </w:rPr>
        <w:t xml:space="preserve">Провести аукцион в электронной форме на право заключения  договора аренды  муниципального имущества, открытый по составу участников и по форме подачи   предложений о цене такого </w:t>
      </w:r>
      <w:r w:rsidR="00602708">
        <w:rPr>
          <w:szCs w:val="24"/>
        </w:rPr>
        <w:t xml:space="preserve"> имущества: </w:t>
      </w:r>
    </w:p>
    <w:p w:rsidR="00764563" w:rsidRDefault="00602708" w:rsidP="00602708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- нежилое помещение, назначение: нежилое помещение, кадастровый номер 36:27:0012601:516, общая  площадь 39,7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 xml:space="preserve">, этаж-1, расположенное по адресу: Воронежская  </w:t>
      </w:r>
      <w:r w:rsidR="00CE16C0">
        <w:rPr>
          <w:szCs w:val="24"/>
        </w:rPr>
        <w:t>область, г</w:t>
      </w:r>
      <w:proofErr w:type="gramStart"/>
      <w:r w:rsidR="00CE16C0">
        <w:rPr>
          <w:szCs w:val="24"/>
        </w:rPr>
        <w:t>.</w:t>
      </w:r>
      <w:r w:rsidR="00B7218F">
        <w:rPr>
          <w:szCs w:val="24"/>
        </w:rPr>
        <w:t>Р</w:t>
      </w:r>
      <w:proofErr w:type="gramEnd"/>
      <w:r w:rsidR="00B7218F">
        <w:rPr>
          <w:szCs w:val="24"/>
        </w:rPr>
        <w:t>оссошь, ул.Линейная,</w:t>
      </w:r>
      <w:r>
        <w:rPr>
          <w:szCs w:val="24"/>
        </w:rPr>
        <w:t xml:space="preserve">19, помещение </w:t>
      </w:r>
      <w:r>
        <w:rPr>
          <w:szCs w:val="24"/>
          <w:lang w:val="en-US"/>
        </w:rPr>
        <w:t>I</w:t>
      </w:r>
      <w:r w:rsidRPr="001A2F16">
        <w:rPr>
          <w:szCs w:val="24"/>
        </w:rPr>
        <w:t>,</w:t>
      </w:r>
      <w:r>
        <w:rPr>
          <w:szCs w:val="24"/>
        </w:rPr>
        <w:t xml:space="preserve"> находящееся в собственности </w:t>
      </w:r>
      <w:r>
        <w:rPr>
          <w:szCs w:val="24"/>
        </w:rPr>
        <w:lastRenderedPageBreak/>
        <w:t>муниципального образования - городское  поселение  город  Россошь  Россошанского муниципального  района  Воронежской  области, о чем в Едином государственном реестре недвижимости  24.12.2011г. сделана запись о реги</w:t>
      </w:r>
      <w:r w:rsidR="00B7218F">
        <w:rPr>
          <w:szCs w:val="24"/>
        </w:rPr>
        <w:t xml:space="preserve">страции 36-36-28/033/2011-880. </w:t>
      </w:r>
    </w:p>
    <w:p w:rsidR="00B1444D" w:rsidRDefault="00602708" w:rsidP="00602708">
      <w:pPr>
        <w:tabs>
          <w:tab w:val="left" w:pos="0"/>
        </w:tabs>
        <w:ind w:firstLine="567"/>
        <w:jc w:val="both"/>
      </w:pPr>
      <w:r>
        <w:rPr>
          <w:szCs w:val="24"/>
        </w:rPr>
        <w:t>Ограничения (обременения): не зарегистрированы.</w:t>
      </w:r>
    </w:p>
    <w:p w:rsidR="00B1444D" w:rsidRDefault="00602708">
      <w:pPr>
        <w:ind w:firstLine="567"/>
        <w:jc w:val="both"/>
      </w:pPr>
      <w:bookmarkStart w:id="1" w:name="_Hlk532387649"/>
      <w:bookmarkEnd w:id="1"/>
      <w:r>
        <w:rPr>
          <w:color w:val="000000"/>
          <w:szCs w:val="24"/>
        </w:rPr>
        <w:t>2.</w:t>
      </w:r>
      <w:r w:rsidR="00CE16C0">
        <w:rPr>
          <w:szCs w:val="24"/>
        </w:rPr>
        <w:t xml:space="preserve"> В соответствии с отчетом №199</w:t>
      </w:r>
      <w:r>
        <w:rPr>
          <w:szCs w:val="24"/>
        </w:rPr>
        <w:t>/2</w:t>
      </w:r>
      <w:r w:rsidR="00CE16C0">
        <w:rPr>
          <w:szCs w:val="24"/>
        </w:rPr>
        <w:t>1</w:t>
      </w:r>
      <w:r>
        <w:rPr>
          <w:szCs w:val="24"/>
        </w:rPr>
        <w:t xml:space="preserve"> об оценке объекта оценки (рыночной стоимости  </w:t>
      </w:r>
      <w:r w:rsidR="00CE16C0">
        <w:rPr>
          <w:szCs w:val="24"/>
        </w:rPr>
        <w:t xml:space="preserve">права   временного  владения и пользования по договору аренды  за нежилое помещение, расположенное по адресу: Воронежская  область, Россошанский  район, г. Россошь, ул. Линейная, 19, помещение </w:t>
      </w:r>
      <w:r w:rsidR="00CE16C0">
        <w:rPr>
          <w:szCs w:val="24"/>
          <w:lang w:val="en-US"/>
        </w:rPr>
        <w:t>I</w:t>
      </w:r>
      <w:r>
        <w:rPr>
          <w:szCs w:val="24"/>
        </w:rPr>
        <w:t>),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составленного ООО «Оценка Черноземья» </w:t>
      </w:r>
      <w:r w:rsidR="00B7218F" w:rsidRPr="00B7218F">
        <w:rPr>
          <w:szCs w:val="24"/>
        </w:rPr>
        <w:t>30</w:t>
      </w:r>
      <w:r>
        <w:rPr>
          <w:szCs w:val="24"/>
        </w:rPr>
        <w:t>.0</w:t>
      </w:r>
      <w:r w:rsidR="00B7218F" w:rsidRPr="00B7218F">
        <w:rPr>
          <w:szCs w:val="24"/>
        </w:rPr>
        <w:t>4</w:t>
      </w:r>
      <w:r>
        <w:rPr>
          <w:szCs w:val="24"/>
        </w:rPr>
        <w:t>.202</w:t>
      </w:r>
      <w:r w:rsidR="00B7218F" w:rsidRPr="00B7218F">
        <w:rPr>
          <w:szCs w:val="24"/>
        </w:rPr>
        <w:t>1</w:t>
      </w:r>
      <w:r>
        <w:rPr>
          <w:szCs w:val="24"/>
        </w:rPr>
        <w:t>г., начальная (минимальная) цена   договора аренды  (цена лота) составляет</w:t>
      </w:r>
      <w:r>
        <w:rPr>
          <w:color w:val="000000"/>
          <w:szCs w:val="24"/>
        </w:rPr>
        <w:t xml:space="preserve"> </w:t>
      </w:r>
      <w:r w:rsidR="00B7218F" w:rsidRPr="00B7218F">
        <w:rPr>
          <w:color w:val="000000"/>
          <w:szCs w:val="24"/>
        </w:rPr>
        <w:t>111950</w:t>
      </w:r>
      <w:r>
        <w:rPr>
          <w:color w:val="000000"/>
          <w:szCs w:val="24"/>
        </w:rPr>
        <w:t xml:space="preserve"> (сто </w:t>
      </w:r>
      <w:r w:rsidR="00B7218F" w:rsidRPr="00B7218F">
        <w:rPr>
          <w:color w:val="000000"/>
          <w:szCs w:val="24"/>
        </w:rPr>
        <w:t>одиннадцать</w:t>
      </w:r>
      <w:r>
        <w:rPr>
          <w:color w:val="000000"/>
          <w:szCs w:val="24"/>
        </w:rPr>
        <w:t xml:space="preserve"> тысяч   </w:t>
      </w:r>
      <w:r w:rsidR="00B7218F">
        <w:rPr>
          <w:color w:val="000000"/>
          <w:szCs w:val="24"/>
        </w:rPr>
        <w:t>девятьсот пятьдесят</w:t>
      </w:r>
      <w:r>
        <w:rPr>
          <w:color w:val="000000"/>
          <w:szCs w:val="24"/>
        </w:rPr>
        <w:t xml:space="preserve">) рублей 00 копеек, и включает в себя   годовой размер арендной платы за  указанное  выше   имущество, без  учета  НДС, других  налоговых  платежей, стоимости  услуг  по содержанию  и эксплуатации  объекта  недвижимости.  </w:t>
      </w:r>
    </w:p>
    <w:p w:rsidR="00B7218F" w:rsidRDefault="00602708" w:rsidP="00602708">
      <w:pPr>
        <w:jc w:val="both"/>
        <w:rPr>
          <w:szCs w:val="24"/>
        </w:rPr>
      </w:pPr>
      <w:r w:rsidRPr="00602708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>3.</w:t>
      </w:r>
      <w:r w:rsidR="001A2F16" w:rsidRPr="001A2F16">
        <w:rPr>
          <w:szCs w:val="24"/>
        </w:rPr>
        <w:t>Опубликовать настоящее постановление в печатном  издании и разместить на  официальном сайте  администрации  городского  поселения  город  Россошь</w:t>
      </w:r>
      <w:r w:rsidR="00B7218F">
        <w:rPr>
          <w:szCs w:val="24"/>
        </w:rPr>
        <w:t xml:space="preserve">. </w:t>
      </w:r>
    </w:p>
    <w:p w:rsidR="00B1444D" w:rsidRDefault="00602708" w:rsidP="00602708">
      <w:pPr>
        <w:jc w:val="both"/>
        <w:rPr>
          <w:color w:val="000000"/>
          <w:szCs w:val="24"/>
        </w:rPr>
      </w:pPr>
      <w:r w:rsidRPr="00602708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>4. Контроль за исполнением настоящего постановления оставляю за собой.</w:t>
      </w:r>
    </w:p>
    <w:p w:rsidR="00B1444D" w:rsidRDefault="00B1444D">
      <w:pPr>
        <w:rPr>
          <w:color w:val="000000"/>
          <w:szCs w:val="24"/>
        </w:rPr>
      </w:pPr>
    </w:p>
    <w:p w:rsidR="00B1444D" w:rsidRDefault="00B1444D">
      <w:pPr>
        <w:rPr>
          <w:color w:val="000000"/>
          <w:szCs w:val="24"/>
        </w:rPr>
      </w:pPr>
    </w:p>
    <w:p w:rsidR="00B1444D" w:rsidRDefault="00B1444D">
      <w:pPr>
        <w:rPr>
          <w:color w:val="000000"/>
          <w:szCs w:val="24"/>
        </w:rPr>
      </w:pPr>
    </w:p>
    <w:p w:rsidR="00B1444D" w:rsidRDefault="00602708">
      <w:pPr>
        <w:rPr>
          <w:color w:val="000000"/>
          <w:szCs w:val="24"/>
        </w:rPr>
      </w:pPr>
      <w:r>
        <w:rPr>
          <w:color w:val="000000"/>
          <w:szCs w:val="24"/>
        </w:rPr>
        <w:t>Глава администрации</w:t>
      </w:r>
    </w:p>
    <w:p w:rsidR="00B1444D" w:rsidRDefault="00602708">
      <w:pPr>
        <w:rPr>
          <w:szCs w:val="24"/>
        </w:rPr>
      </w:pPr>
      <w:r>
        <w:rPr>
          <w:szCs w:val="24"/>
        </w:rPr>
        <w:t>городского поселения город Россошь</w:t>
      </w:r>
      <w:r>
        <w:rPr>
          <w:szCs w:val="24"/>
        </w:rPr>
        <w:tab/>
        <w:t xml:space="preserve">                                                                  В.А. Кобылкин </w:t>
      </w: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p w:rsidR="00B1444D" w:rsidRDefault="00B1444D">
      <w:pPr>
        <w:rPr>
          <w:szCs w:val="24"/>
        </w:rPr>
      </w:pPr>
    </w:p>
    <w:sectPr w:rsidR="00B1444D" w:rsidSect="007438D0">
      <w:pgSz w:w="11906" w:h="16838"/>
      <w:pgMar w:top="709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76C"/>
    <w:multiLevelType w:val="multilevel"/>
    <w:tmpl w:val="833E5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savePreviewPicture/>
  <w:compat>
    <w:useFELayout/>
  </w:compat>
  <w:rsids>
    <w:rsidRoot w:val="00B1444D"/>
    <w:rsid w:val="001A2F16"/>
    <w:rsid w:val="00392136"/>
    <w:rsid w:val="004447B2"/>
    <w:rsid w:val="004A7B2C"/>
    <w:rsid w:val="005B2FF5"/>
    <w:rsid w:val="00602708"/>
    <w:rsid w:val="006F659A"/>
    <w:rsid w:val="007438D0"/>
    <w:rsid w:val="00764563"/>
    <w:rsid w:val="008B5ABC"/>
    <w:rsid w:val="00B1444D"/>
    <w:rsid w:val="00B7218F"/>
    <w:rsid w:val="00CE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F5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5B2FF5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B2FF5"/>
  </w:style>
  <w:style w:type="character" w:customStyle="1" w:styleId="WW8Num1z1">
    <w:name w:val="WW8Num1z1"/>
    <w:qFormat/>
    <w:rsid w:val="005B2FF5"/>
  </w:style>
  <w:style w:type="character" w:customStyle="1" w:styleId="WW8Num1z2">
    <w:name w:val="WW8Num1z2"/>
    <w:qFormat/>
    <w:rsid w:val="005B2FF5"/>
  </w:style>
  <w:style w:type="character" w:customStyle="1" w:styleId="WW8Num1z3">
    <w:name w:val="WW8Num1z3"/>
    <w:qFormat/>
    <w:rsid w:val="005B2FF5"/>
  </w:style>
  <w:style w:type="character" w:customStyle="1" w:styleId="WW8Num1z4">
    <w:name w:val="WW8Num1z4"/>
    <w:qFormat/>
    <w:rsid w:val="005B2FF5"/>
  </w:style>
  <w:style w:type="character" w:customStyle="1" w:styleId="WW8Num1z5">
    <w:name w:val="WW8Num1z5"/>
    <w:qFormat/>
    <w:rsid w:val="005B2FF5"/>
  </w:style>
  <w:style w:type="character" w:customStyle="1" w:styleId="WW8Num1z6">
    <w:name w:val="WW8Num1z6"/>
    <w:qFormat/>
    <w:rsid w:val="005B2FF5"/>
  </w:style>
  <w:style w:type="character" w:customStyle="1" w:styleId="WW8Num1z7">
    <w:name w:val="WW8Num1z7"/>
    <w:qFormat/>
    <w:rsid w:val="005B2FF5"/>
  </w:style>
  <w:style w:type="character" w:customStyle="1" w:styleId="WW8Num1z8">
    <w:name w:val="WW8Num1z8"/>
    <w:qFormat/>
    <w:rsid w:val="005B2FF5"/>
  </w:style>
  <w:style w:type="character" w:customStyle="1" w:styleId="WW8Num2z0">
    <w:name w:val="WW8Num2z0"/>
    <w:qFormat/>
    <w:rsid w:val="005B2FF5"/>
  </w:style>
  <w:style w:type="character" w:customStyle="1" w:styleId="WW8Num2z1">
    <w:name w:val="WW8Num2z1"/>
    <w:qFormat/>
    <w:rsid w:val="005B2FF5"/>
  </w:style>
  <w:style w:type="character" w:customStyle="1" w:styleId="WW8Num2z2">
    <w:name w:val="WW8Num2z2"/>
    <w:qFormat/>
    <w:rsid w:val="005B2FF5"/>
  </w:style>
  <w:style w:type="character" w:customStyle="1" w:styleId="WW8Num2z3">
    <w:name w:val="WW8Num2z3"/>
    <w:qFormat/>
    <w:rsid w:val="005B2FF5"/>
  </w:style>
  <w:style w:type="character" w:customStyle="1" w:styleId="WW8Num2z4">
    <w:name w:val="WW8Num2z4"/>
    <w:qFormat/>
    <w:rsid w:val="005B2FF5"/>
  </w:style>
  <w:style w:type="character" w:customStyle="1" w:styleId="WW8Num2z5">
    <w:name w:val="WW8Num2z5"/>
    <w:qFormat/>
    <w:rsid w:val="005B2FF5"/>
  </w:style>
  <w:style w:type="character" w:customStyle="1" w:styleId="WW8Num2z6">
    <w:name w:val="WW8Num2z6"/>
    <w:qFormat/>
    <w:rsid w:val="005B2FF5"/>
  </w:style>
  <w:style w:type="character" w:customStyle="1" w:styleId="WW8Num2z7">
    <w:name w:val="WW8Num2z7"/>
    <w:qFormat/>
    <w:rsid w:val="005B2FF5"/>
  </w:style>
  <w:style w:type="character" w:customStyle="1" w:styleId="WW8Num2z8">
    <w:name w:val="WW8Num2z8"/>
    <w:qFormat/>
    <w:rsid w:val="005B2FF5"/>
  </w:style>
  <w:style w:type="character" w:customStyle="1" w:styleId="-">
    <w:name w:val="Интернет-ссылка"/>
    <w:rsid w:val="005B2FF5"/>
    <w:rPr>
      <w:color w:val="0000FF"/>
      <w:u w:val="single"/>
    </w:rPr>
  </w:style>
  <w:style w:type="character" w:customStyle="1" w:styleId="a3">
    <w:name w:val="Верхний колонтитул Знак"/>
    <w:qFormat/>
    <w:rsid w:val="005B2FF5"/>
    <w:rPr>
      <w:sz w:val="24"/>
    </w:rPr>
  </w:style>
  <w:style w:type="character" w:customStyle="1" w:styleId="a4">
    <w:name w:val="Нижний колонтитул Знак"/>
    <w:qFormat/>
    <w:rsid w:val="005B2FF5"/>
    <w:rPr>
      <w:sz w:val="24"/>
    </w:rPr>
  </w:style>
  <w:style w:type="paragraph" w:customStyle="1" w:styleId="a5">
    <w:name w:val="Заголовок"/>
    <w:basedOn w:val="a"/>
    <w:next w:val="a6"/>
    <w:qFormat/>
    <w:rsid w:val="005B2FF5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6">
    <w:name w:val="Body Text"/>
    <w:basedOn w:val="a"/>
    <w:rsid w:val="005B2FF5"/>
    <w:pPr>
      <w:spacing w:after="140" w:line="276" w:lineRule="auto"/>
    </w:pPr>
  </w:style>
  <w:style w:type="paragraph" w:styleId="a7">
    <w:name w:val="List"/>
    <w:basedOn w:val="a6"/>
    <w:rsid w:val="005B2FF5"/>
    <w:rPr>
      <w:rFonts w:cs="Arial Unicode MS"/>
    </w:rPr>
  </w:style>
  <w:style w:type="paragraph" w:styleId="a8">
    <w:name w:val="caption"/>
    <w:basedOn w:val="a"/>
    <w:qFormat/>
    <w:rsid w:val="005B2FF5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9">
    <w:name w:val="index heading"/>
    <w:basedOn w:val="a"/>
    <w:qFormat/>
    <w:rsid w:val="005B2FF5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5B2FF5"/>
    <w:pPr>
      <w:spacing w:before="280" w:after="280"/>
    </w:pPr>
    <w:rPr>
      <w:szCs w:val="24"/>
    </w:rPr>
  </w:style>
  <w:style w:type="paragraph" w:styleId="aa">
    <w:name w:val="Balloon Text"/>
    <w:basedOn w:val="a"/>
    <w:qFormat/>
    <w:rsid w:val="005B2FF5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5B2FF5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5B2F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5B2FF5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5B2FF5"/>
  </w:style>
  <w:style w:type="numbering" w:customStyle="1" w:styleId="WW8Num1">
    <w:name w:val="WW8Num1"/>
    <w:qFormat/>
    <w:rsid w:val="005B2F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dc:description/>
  <cp:lastModifiedBy>User</cp:lastModifiedBy>
  <cp:revision>52</cp:revision>
  <cp:lastPrinted>2019-11-22T10:41:00Z</cp:lastPrinted>
  <dcterms:created xsi:type="dcterms:W3CDTF">2018-08-09T08:51:00Z</dcterms:created>
  <dcterms:modified xsi:type="dcterms:W3CDTF">2021-08-17T13:17:00Z</dcterms:modified>
  <dc:language>ru-RU</dc:language>
</cp:coreProperties>
</file>