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B92" w:rsidRPr="00446B92" w:rsidRDefault="009F6AB5" w:rsidP="00446B92">
      <w:pPr>
        <w:keepNext/>
        <w:tabs>
          <w:tab w:val="left" w:pos="0"/>
        </w:tabs>
        <w:spacing w:after="0" w:line="240" w:lineRule="auto"/>
        <w:jc w:val="center"/>
        <w:outlineLvl w:val="0"/>
        <w:rPr>
          <w:rFonts w:ascii="Times New Roman" w:eastAsia="Times New Roman" w:hAnsi="Times New Roman" w:cs="Times New Roman"/>
          <w:b/>
          <w:bCs/>
          <w:caps/>
          <w:kern w:val="28"/>
          <w:lang w:val="x-none" w:eastAsia="x-none"/>
        </w:rPr>
      </w:pPr>
      <w:bookmarkStart w:id="0" w:name="_Toc260918437"/>
      <w:bookmarkStart w:id="1" w:name="_Toc283298630"/>
      <w:bookmarkStart w:id="2" w:name="_Toc330804379"/>
      <w:r>
        <w:rPr>
          <w:rFonts w:ascii="Times New Roman" w:eastAsia="Times New Roman" w:hAnsi="Times New Roman" w:cs="Times New Roman"/>
          <w:b/>
          <w:bCs/>
          <w:caps/>
          <w:kern w:val="28"/>
          <w:lang w:eastAsia="x-none"/>
        </w:rPr>
        <w:t xml:space="preserve">Раздел 1.1 ЧасТЬ 1 </w:t>
      </w:r>
      <w:bookmarkEnd w:id="0"/>
      <w:bookmarkEnd w:id="1"/>
      <w:bookmarkEnd w:id="2"/>
    </w:p>
    <w:p w:rsidR="00446B92" w:rsidRPr="00446B92" w:rsidRDefault="00446B92" w:rsidP="00446B92">
      <w:pPr>
        <w:spacing w:after="0" w:line="240" w:lineRule="auto"/>
        <w:rPr>
          <w:rFonts w:ascii="Times New Roman" w:eastAsia="Times New Roman" w:hAnsi="Times New Roman" w:cs="Times New Roman"/>
          <w:lang w:eastAsia="ru-RU"/>
        </w:rPr>
      </w:pPr>
    </w:p>
    <w:p w:rsidR="00446B92" w:rsidRPr="00446B92" w:rsidRDefault="00446B92" w:rsidP="00446B92">
      <w:pPr>
        <w:keepNext/>
        <w:tabs>
          <w:tab w:val="left" w:pos="0"/>
          <w:tab w:val="num" w:pos="432"/>
        </w:tabs>
        <w:spacing w:after="0" w:line="240" w:lineRule="auto"/>
        <w:ind w:left="432" w:hanging="432"/>
        <w:jc w:val="center"/>
        <w:outlineLvl w:val="0"/>
        <w:rPr>
          <w:rFonts w:ascii="Times New Roman" w:eastAsia="Times New Roman" w:hAnsi="Times New Roman" w:cs="Times New Roman"/>
          <w:b/>
          <w:bCs/>
          <w:kern w:val="28"/>
          <w:lang w:val="x-none" w:eastAsia="x-none"/>
        </w:rPr>
      </w:pPr>
      <w:bookmarkStart w:id="3" w:name="_Toc283298631"/>
      <w:bookmarkStart w:id="4" w:name="_Toc330804380"/>
      <w:r w:rsidRPr="00446B92">
        <w:rPr>
          <w:rFonts w:ascii="Times New Roman" w:eastAsia="Times New Roman" w:hAnsi="Times New Roman" w:cs="Times New Roman"/>
          <w:b/>
          <w:bCs/>
          <w:kern w:val="28"/>
          <w:lang w:val="x-none" w:eastAsia="x-none"/>
        </w:rPr>
        <w:t>ОБЩ</w:t>
      </w:r>
      <w:bookmarkEnd w:id="3"/>
      <w:bookmarkEnd w:id="4"/>
      <w:r w:rsidRPr="00446B92">
        <w:rPr>
          <w:rFonts w:ascii="Times New Roman" w:eastAsia="Times New Roman" w:hAnsi="Times New Roman" w:cs="Times New Roman"/>
          <w:b/>
          <w:bCs/>
          <w:kern w:val="28"/>
          <w:lang w:val="x-none" w:eastAsia="x-none"/>
        </w:rPr>
        <w:t>ИЕ СВЕДЕНИЯ</w:t>
      </w:r>
    </w:p>
    <w:p w:rsidR="00446B92" w:rsidRPr="00446B92" w:rsidRDefault="00446B92" w:rsidP="00446B92">
      <w:pPr>
        <w:spacing w:after="0" w:line="240" w:lineRule="auto"/>
        <w:rPr>
          <w:rFonts w:ascii="Times New Roman" w:eastAsia="Times New Roman" w:hAnsi="Times New Roman" w:cs="Times New Roman"/>
          <w:lang w:eastAsia="ru-RU"/>
        </w:rPr>
      </w:pPr>
    </w:p>
    <w:p w:rsidR="00446B92" w:rsidRPr="00446B92" w:rsidRDefault="00446B92" w:rsidP="00446B92">
      <w:pPr>
        <w:keepNext/>
        <w:keepLines/>
        <w:widowControl w:val="0"/>
        <w:numPr>
          <w:ilvl w:val="1"/>
          <w:numId w:val="13"/>
        </w:numPr>
        <w:suppressLineNumbers/>
        <w:tabs>
          <w:tab w:val="num" w:pos="0"/>
        </w:tabs>
        <w:suppressAutoHyphens/>
        <w:spacing w:after="0" w:line="240" w:lineRule="auto"/>
        <w:ind w:firstLine="709"/>
        <w:rPr>
          <w:rFonts w:ascii="Times New Roman" w:eastAsia="Times New Roman" w:hAnsi="Times New Roman" w:cs="Times New Roman"/>
          <w:b/>
          <w:bCs/>
          <w:lang w:val="x-none" w:eastAsia="x-none"/>
        </w:rPr>
      </w:pPr>
      <w:r w:rsidRPr="00446B92">
        <w:rPr>
          <w:rFonts w:ascii="Times New Roman" w:eastAsia="Times New Roman" w:hAnsi="Times New Roman" w:cs="Times New Roman"/>
          <w:b/>
          <w:bCs/>
          <w:lang w:val="x-none" w:eastAsia="x-none"/>
        </w:rPr>
        <w:t>Законодательное регулирование</w:t>
      </w:r>
    </w:p>
    <w:p w:rsidR="00446B92" w:rsidRPr="00446B92" w:rsidRDefault="00446B92" w:rsidP="00446B92">
      <w:pPr>
        <w:keepNext/>
        <w:keepLines/>
        <w:widowControl w:val="0"/>
        <w:suppressLineNumbers/>
        <w:suppressAutoHyphens/>
        <w:spacing w:after="0" w:line="240" w:lineRule="auto"/>
        <w:ind w:firstLine="709"/>
        <w:jc w:val="both"/>
        <w:rPr>
          <w:rFonts w:ascii="Times New Roman" w:eastAsia="Times New Roman" w:hAnsi="Times New Roman" w:cs="Times New Roman"/>
          <w:bCs/>
          <w:lang w:val="x-none" w:eastAsia="x-none"/>
        </w:rPr>
      </w:pPr>
      <w:r w:rsidRPr="00446B92">
        <w:rPr>
          <w:rFonts w:ascii="Times New Roman" w:eastAsia="Times New Roman" w:hAnsi="Times New Roman" w:cs="Times New Roman"/>
          <w:bCs/>
          <w:lang w:val="x-none" w:eastAsia="x-none"/>
        </w:rPr>
        <w:t>1.1.1. Настоящая документация об электронном аукционе (далее – документация об аукционе) подготовлена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а также иным законодательством РФ и иными нормативными правовыми актами о контрактной системе в сфере закупок товаров, работ, услуг для обеспечения государственных и муниципальных нужд.</w:t>
      </w:r>
    </w:p>
    <w:p w:rsidR="00446B92" w:rsidRPr="00446B92" w:rsidRDefault="00446B92" w:rsidP="00446B92">
      <w:pPr>
        <w:keepNext/>
        <w:keepLines/>
        <w:widowControl w:val="0"/>
        <w:suppressLineNumbers/>
        <w:suppressAutoHyphens/>
        <w:spacing w:after="0" w:line="240" w:lineRule="auto"/>
        <w:ind w:firstLine="709"/>
        <w:jc w:val="both"/>
        <w:rPr>
          <w:rFonts w:ascii="Times New Roman" w:eastAsia="Times New Roman" w:hAnsi="Times New Roman" w:cs="Times New Roman"/>
          <w:bCs/>
          <w:lang w:val="x-none" w:eastAsia="x-none"/>
        </w:rPr>
      </w:pPr>
      <w:r w:rsidRPr="00446B92">
        <w:rPr>
          <w:rFonts w:ascii="Times New Roman" w:eastAsia="Times New Roman" w:hAnsi="Times New Roman" w:cs="Times New Roman"/>
          <w:bCs/>
          <w:lang w:val="x-none" w:eastAsia="x-none"/>
        </w:rPr>
        <w:t>1.1.2. Термины и понятия, используемые в документации об аукционе, используются в значениях, предусмотренных нормативными правовыми актами, указанными в подпункте 1.1.1 настоящего Раздела.</w:t>
      </w:r>
    </w:p>
    <w:p w:rsidR="00446B92" w:rsidRPr="00446B92" w:rsidRDefault="00446B92" w:rsidP="00446B92">
      <w:pPr>
        <w:keepNext/>
        <w:keepLines/>
        <w:widowControl w:val="0"/>
        <w:suppressLineNumbers/>
        <w:suppressAutoHyphens/>
        <w:spacing w:after="0" w:line="240" w:lineRule="auto"/>
        <w:ind w:firstLine="709"/>
        <w:jc w:val="both"/>
        <w:rPr>
          <w:rFonts w:ascii="Times New Roman" w:eastAsia="Times New Roman" w:hAnsi="Times New Roman" w:cs="Times New Roman"/>
          <w:bCs/>
          <w:lang w:val="x-none" w:eastAsia="x-none"/>
        </w:rPr>
      </w:pPr>
      <w:r w:rsidRPr="00446B92">
        <w:rPr>
          <w:rFonts w:ascii="Times New Roman" w:eastAsia="Times New Roman" w:hAnsi="Times New Roman" w:cs="Times New Roman"/>
          <w:bCs/>
          <w:lang w:val="x-none" w:eastAsia="x-none"/>
        </w:rPr>
        <w:t>1.1.3. Во всем, что не предусмотрено документацией об аукционе, заинтересованные лица руководствуются положениями нормативных правовых актов, указанных в подпункте 1.1.1 настоящего Раздела.</w:t>
      </w:r>
    </w:p>
    <w:p w:rsidR="00446B92" w:rsidRPr="00446B92" w:rsidRDefault="00446B92" w:rsidP="00446B92">
      <w:pPr>
        <w:tabs>
          <w:tab w:val="num" w:pos="0"/>
        </w:tabs>
        <w:spacing w:after="0" w:line="240" w:lineRule="auto"/>
        <w:ind w:firstLine="709"/>
        <w:jc w:val="both"/>
        <w:rPr>
          <w:rFonts w:ascii="Times New Roman" w:eastAsia="Times New Roman" w:hAnsi="Times New Roman" w:cs="Times New Roman"/>
          <w:b/>
          <w:lang w:eastAsia="ru-RU"/>
        </w:rPr>
      </w:pPr>
      <w:bookmarkStart w:id="5" w:name="_Toc260918439"/>
      <w:r w:rsidRPr="00446B92">
        <w:rPr>
          <w:rFonts w:ascii="Times New Roman" w:eastAsia="Times New Roman" w:hAnsi="Times New Roman" w:cs="Times New Roman"/>
          <w:b/>
          <w:lang w:eastAsia="ru-RU"/>
        </w:rPr>
        <w:t xml:space="preserve">1.2. </w:t>
      </w:r>
      <w:bookmarkEnd w:id="5"/>
      <w:r w:rsidRPr="00446B92">
        <w:rPr>
          <w:rFonts w:ascii="Times New Roman" w:eastAsia="Times New Roman" w:hAnsi="Times New Roman" w:cs="Times New Roman"/>
          <w:b/>
          <w:lang w:eastAsia="ru-RU"/>
        </w:rPr>
        <w:t>Объект закупки</w:t>
      </w:r>
    </w:p>
    <w:p w:rsidR="00446B92" w:rsidRPr="00446B92" w:rsidRDefault="00446B92" w:rsidP="00446B92">
      <w:pPr>
        <w:tabs>
          <w:tab w:val="num" w:pos="0"/>
        </w:tabs>
        <w:spacing w:after="0" w:line="240" w:lineRule="auto"/>
        <w:ind w:right="51"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1.2.1. </w:t>
      </w:r>
      <w:r>
        <w:rPr>
          <w:rFonts w:ascii="Times New Roman" w:eastAsia="Times New Roman" w:hAnsi="Times New Roman" w:cs="Times New Roman"/>
          <w:lang w:eastAsia="ru-RU"/>
        </w:rPr>
        <w:t>О</w:t>
      </w:r>
      <w:r w:rsidRPr="00446B92">
        <w:rPr>
          <w:rFonts w:ascii="Times New Roman" w:eastAsia="Times New Roman" w:hAnsi="Times New Roman" w:cs="Times New Roman"/>
          <w:lang w:eastAsia="ru-RU"/>
        </w:rPr>
        <w:t xml:space="preserve">бъект закупки и </w:t>
      </w:r>
      <w:proofErr w:type="gramStart"/>
      <w:r w:rsidRPr="00446B92">
        <w:rPr>
          <w:rFonts w:ascii="Times New Roman" w:eastAsia="Times New Roman" w:hAnsi="Times New Roman" w:cs="Times New Roman"/>
          <w:lang w:eastAsia="ru-RU"/>
        </w:rPr>
        <w:t>условия</w:t>
      </w:r>
      <w:proofErr w:type="gramEnd"/>
      <w:r w:rsidRPr="00446B92">
        <w:rPr>
          <w:rFonts w:ascii="Times New Roman" w:eastAsia="Times New Roman" w:hAnsi="Times New Roman" w:cs="Times New Roman"/>
          <w:lang w:eastAsia="ru-RU"/>
        </w:rPr>
        <w:t xml:space="preserve"> которого указаны в Разделе </w:t>
      </w:r>
      <w:r w:rsidR="00D6160B" w:rsidRPr="008940FA">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и </w:t>
      </w:r>
      <w:r w:rsidR="008940FA" w:rsidRPr="008940FA">
        <w:rPr>
          <w:rFonts w:ascii="Times New Roman" w:eastAsia="Times New Roman" w:hAnsi="Times New Roman" w:cs="Times New Roman"/>
          <w:lang w:eastAsia="ru-RU"/>
        </w:rPr>
        <w:t>Части</w:t>
      </w:r>
      <w:r w:rsidRPr="00446B92">
        <w:rPr>
          <w:rFonts w:ascii="Times New Roman" w:eastAsia="Times New Roman" w:hAnsi="Times New Roman" w:cs="Times New Roman"/>
          <w:lang w:eastAsia="ru-RU"/>
        </w:rPr>
        <w:t xml:space="preserve"> 3. «</w:t>
      </w:r>
      <w:r w:rsidR="008940FA" w:rsidRPr="008940FA">
        <w:rPr>
          <w:rFonts w:ascii="Times New Roman" w:eastAsia="Times New Roman" w:hAnsi="Times New Roman" w:cs="Times New Roman"/>
          <w:lang w:eastAsia="ru-RU"/>
        </w:rPr>
        <w:t>ОПИСАНИЕ ОБЪЕКТА ЗАКУПКИ</w:t>
      </w:r>
      <w:r w:rsidRPr="00446B92">
        <w:rPr>
          <w:rFonts w:ascii="Times New Roman" w:eastAsia="Times New Roman" w:hAnsi="Times New Roman" w:cs="Times New Roman"/>
          <w:lang w:eastAsia="ru-RU"/>
        </w:rPr>
        <w:t xml:space="preserve">» в соответствии с условиями и положениями документации об аукционе, проекта муниципального контракта (далее - контракт). </w:t>
      </w:r>
    </w:p>
    <w:p w:rsidR="00446B92" w:rsidRPr="00446B92" w:rsidRDefault="00446B92" w:rsidP="00446B92">
      <w:pPr>
        <w:spacing w:after="0" w:line="240" w:lineRule="auto"/>
        <w:ind w:firstLine="720"/>
        <w:rPr>
          <w:rFonts w:ascii="Times New Roman" w:eastAsia="Times New Roman" w:hAnsi="Times New Roman" w:cs="Times New Roman"/>
          <w:b/>
          <w:lang w:eastAsia="ru-RU"/>
        </w:rPr>
      </w:pPr>
      <w:bookmarkStart w:id="6" w:name="_Toc260918441"/>
      <w:r w:rsidRPr="00446B92">
        <w:rPr>
          <w:rFonts w:ascii="Times New Roman" w:eastAsia="Times New Roman" w:hAnsi="Times New Roman" w:cs="Times New Roman"/>
          <w:b/>
          <w:lang w:eastAsia="ru-RU"/>
        </w:rPr>
        <w:t xml:space="preserve">1.3. Требования к участникам </w:t>
      </w:r>
      <w:bookmarkEnd w:id="6"/>
      <w:r w:rsidRPr="00446B92">
        <w:rPr>
          <w:rFonts w:ascii="Times New Roman" w:eastAsia="Times New Roman" w:hAnsi="Times New Roman" w:cs="Times New Roman"/>
          <w:b/>
          <w:lang w:eastAsia="ru-RU"/>
        </w:rPr>
        <w:t>закупки</w:t>
      </w:r>
    </w:p>
    <w:p w:rsidR="00446B92" w:rsidRPr="00446B92" w:rsidRDefault="00446B92" w:rsidP="00446B92">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1.3.1. </w:t>
      </w:r>
      <w:proofErr w:type="gramStart"/>
      <w:r w:rsidRPr="00446B92">
        <w:rPr>
          <w:rFonts w:ascii="Times New Roman" w:eastAsia="Times New Roman" w:hAnsi="Times New Roman" w:cs="Times New Roman"/>
          <w:lang w:eastAsia="ru-RU"/>
        </w:rPr>
        <w:t xml:space="preserve">В аукционе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6" w:history="1">
        <w:r w:rsidRPr="00446B92">
          <w:rPr>
            <w:rFonts w:ascii="Times New Roman" w:eastAsia="Times New Roman" w:hAnsi="Times New Roman" w:cs="Times New Roman"/>
            <w:lang w:eastAsia="ru-RU"/>
          </w:rPr>
          <w:t>подпунктом 1 пункта 3 статьи 284</w:t>
        </w:r>
      </w:hyperlink>
      <w:r w:rsidRPr="00446B92">
        <w:rPr>
          <w:rFonts w:ascii="Times New Roman" w:eastAsia="Times New Roman" w:hAnsi="Times New Roman" w:cs="Times New Roman"/>
          <w:lang w:eastAsia="ru-RU"/>
        </w:rPr>
        <w:t xml:space="preserve"> Налогового кодекса РФ перечень государств и территорий, предоставляющих льготный налоговый режим налогообложения и (или) не предусматривающих</w:t>
      </w:r>
      <w:proofErr w:type="gramEnd"/>
      <w:r w:rsidRPr="00446B92">
        <w:rPr>
          <w:rFonts w:ascii="Times New Roman" w:eastAsia="Times New Roman" w:hAnsi="Times New Roman" w:cs="Times New Roman"/>
          <w:lang w:eastAsia="ru-RU"/>
        </w:rPr>
        <w:t xml:space="preserve">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w:t>
      </w:r>
    </w:p>
    <w:p w:rsidR="00446B92" w:rsidRPr="00446B92" w:rsidRDefault="00446B92" w:rsidP="00446B92">
      <w:pPr>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1.3.2. Участники закупки (далее – участники закупки, участники аукциона)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аукциона подтверждаются доверенностью, выданной и оформленной в соответствии с гражданским законодательством. </w:t>
      </w:r>
    </w:p>
    <w:p w:rsidR="00446B92" w:rsidRPr="00446B92" w:rsidRDefault="00446B92" w:rsidP="00446B9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1.3.3. </w:t>
      </w:r>
      <w:proofErr w:type="gramStart"/>
      <w:r w:rsidRPr="00446B92">
        <w:rPr>
          <w:rFonts w:ascii="Times New Roman" w:eastAsia="Times New Roman" w:hAnsi="Times New Roman" w:cs="Times New Roman"/>
          <w:lang w:eastAsia="ru-RU"/>
        </w:rPr>
        <w:t>При осуществлении закупки путем проведения аукциона в соответствии с документацией об аукционе к участникам</w:t>
      </w:r>
      <w:proofErr w:type="gramEnd"/>
      <w:r w:rsidRPr="00446B92">
        <w:rPr>
          <w:rFonts w:ascii="Times New Roman" w:eastAsia="Times New Roman" w:hAnsi="Times New Roman" w:cs="Times New Roman"/>
          <w:lang w:eastAsia="ru-RU"/>
        </w:rPr>
        <w:t xml:space="preserve"> аукциона устанавливаются следующие единые требования:</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2) </w:t>
      </w:r>
      <w:proofErr w:type="spellStart"/>
      <w:r w:rsidRPr="00446B92">
        <w:rPr>
          <w:rFonts w:ascii="Times New Roman" w:eastAsia="Times New Roman" w:hAnsi="Times New Roman" w:cs="Times New Roman"/>
          <w:lang w:eastAsia="ru-RU"/>
        </w:rPr>
        <w:t>непроведение</w:t>
      </w:r>
      <w:proofErr w:type="spellEnd"/>
      <w:r w:rsidRPr="00446B92">
        <w:rPr>
          <w:rFonts w:ascii="Times New Roman" w:eastAsia="Times New Roman" w:hAnsi="Times New Roman" w:cs="Times New Roman"/>
          <w:lang w:eastAsia="ru-RU"/>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 производства;</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3) </w:t>
      </w:r>
      <w:proofErr w:type="spellStart"/>
      <w:r w:rsidRPr="00446B92">
        <w:rPr>
          <w:rFonts w:ascii="Times New Roman" w:eastAsia="Times New Roman" w:hAnsi="Times New Roman" w:cs="Times New Roman"/>
          <w:lang w:eastAsia="ru-RU"/>
        </w:rPr>
        <w:t>неприостановление</w:t>
      </w:r>
      <w:proofErr w:type="spellEnd"/>
      <w:r w:rsidRPr="00446B92">
        <w:rPr>
          <w:rFonts w:ascii="Times New Roman" w:eastAsia="Times New Roman" w:hAnsi="Times New Roman" w:cs="Times New Roman"/>
          <w:lang w:eastAsia="ru-RU"/>
        </w:rPr>
        <w:t xml:space="preserve"> деятельности участника аукциона в порядке, установленном </w:t>
      </w:r>
      <w:hyperlink r:id="rId7" w:history="1">
        <w:r w:rsidRPr="00446B92">
          <w:rPr>
            <w:rFonts w:ascii="Times New Roman" w:eastAsia="Times New Roman" w:hAnsi="Times New Roman" w:cs="Times New Roman"/>
            <w:lang w:eastAsia="ru-RU"/>
          </w:rPr>
          <w:t>Кодексом</w:t>
        </w:r>
      </w:hyperlink>
      <w:r w:rsidRPr="00446B92">
        <w:rPr>
          <w:rFonts w:ascii="Times New Roman" w:eastAsia="Times New Roman" w:hAnsi="Times New Roman" w:cs="Times New Roman"/>
          <w:lang w:eastAsia="ru-RU"/>
        </w:rPr>
        <w:t xml:space="preserve"> РФ об административных правонарушениях, на дату подачи заявки на участие в аукционе;</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 xml:space="preserve">4) отсутствие у участника аукциона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8" w:history="1">
        <w:r w:rsidRPr="00446B92">
          <w:rPr>
            <w:rFonts w:ascii="Times New Roman" w:eastAsia="Times New Roman" w:hAnsi="Times New Roman" w:cs="Times New Roman"/>
            <w:lang w:eastAsia="ru-RU"/>
          </w:rPr>
          <w:t>законодательством</w:t>
        </w:r>
      </w:hyperlink>
      <w:r w:rsidRPr="00446B92">
        <w:rPr>
          <w:rFonts w:ascii="Times New Roman" w:eastAsia="Times New Roman" w:hAnsi="Times New Roman" w:cs="Times New Roman"/>
          <w:lang w:eastAsia="ru-RU"/>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w:t>
      </w:r>
      <w:proofErr w:type="gramEnd"/>
      <w:r w:rsidRPr="00446B92">
        <w:rPr>
          <w:rFonts w:ascii="Times New Roman" w:eastAsia="Times New Roman" w:hAnsi="Times New Roman" w:cs="Times New Roman"/>
          <w:lang w:eastAsia="ru-RU"/>
        </w:rPr>
        <w:t xml:space="preserve"> уплате этих </w:t>
      </w:r>
      <w:proofErr w:type="gramStart"/>
      <w:r w:rsidRPr="00446B92">
        <w:rPr>
          <w:rFonts w:ascii="Times New Roman" w:eastAsia="Times New Roman" w:hAnsi="Times New Roman" w:cs="Times New Roman"/>
          <w:lang w:eastAsia="ru-RU"/>
        </w:rPr>
        <w:t>сумм</w:t>
      </w:r>
      <w:proofErr w:type="gramEnd"/>
      <w:r w:rsidRPr="00446B92">
        <w:rPr>
          <w:rFonts w:ascii="Times New Roman" w:eastAsia="Times New Roman" w:hAnsi="Times New Roman" w:cs="Times New Roman"/>
          <w:lang w:eastAsia="ru-RU"/>
        </w:rPr>
        <w:t xml:space="preserve"> исполненной или </w:t>
      </w:r>
      <w:proofErr w:type="gramStart"/>
      <w:r w:rsidRPr="00446B92">
        <w:rPr>
          <w:rFonts w:ascii="Times New Roman" w:eastAsia="Times New Roman" w:hAnsi="Times New Roman" w:cs="Times New Roman"/>
          <w:lang w:eastAsia="ru-RU"/>
        </w:rPr>
        <w:t>которые</w:t>
      </w:r>
      <w:proofErr w:type="gramEnd"/>
      <w:r w:rsidRPr="00446B92">
        <w:rPr>
          <w:rFonts w:ascii="Times New Roman" w:eastAsia="Times New Roman" w:hAnsi="Times New Roman" w:cs="Times New Roman"/>
          <w:lang w:eastAsia="ru-RU"/>
        </w:rPr>
        <w:t xml:space="preserve"> признаны безнадежными к взысканию в соответствии с </w:t>
      </w:r>
      <w:hyperlink r:id="rId9" w:history="1">
        <w:r w:rsidRPr="00446B92">
          <w:rPr>
            <w:rFonts w:ascii="Times New Roman" w:eastAsia="Times New Roman" w:hAnsi="Times New Roman" w:cs="Times New Roman"/>
            <w:lang w:eastAsia="ru-RU"/>
          </w:rPr>
          <w:t>законодательством</w:t>
        </w:r>
      </w:hyperlink>
      <w:r w:rsidRPr="00446B92">
        <w:rPr>
          <w:rFonts w:ascii="Times New Roman" w:eastAsia="Times New Roman" w:hAnsi="Times New Roman" w:cs="Times New Roman"/>
          <w:lang w:eastAsia="ru-RU"/>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аукциона, по данным бухгалтерской отчетности за последний отчетный период. Участник аукциона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46B92">
        <w:rPr>
          <w:rFonts w:ascii="Times New Roman" w:eastAsia="Times New Roman" w:hAnsi="Times New Roman" w:cs="Times New Roman"/>
          <w:lang w:eastAsia="ru-RU"/>
        </w:rPr>
        <w:t>указанных</w:t>
      </w:r>
      <w:proofErr w:type="gramEnd"/>
      <w:r w:rsidRPr="00446B92">
        <w:rPr>
          <w:rFonts w:ascii="Times New Roman" w:eastAsia="Times New Roman" w:hAnsi="Times New Roman" w:cs="Times New Roman"/>
          <w:lang w:eastAsia="ru-RU"/>
        </w:rPr>
        <w:t xml:space="preserve"> недоимки, задолженности и решение по такому заявлению на дату рассмотрения заявки на участие в аукционе не принято;</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5) отсутствие у участника аукциона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аукциона судимости за преступления в сфере экономики и (или)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w:t>
      </w:r>
      <w:proofErr w:type="gramEnd"/>
      <w:r w:rsidRPr="00446B92">
        <w:rPr>
          <w:rFonts w:ascii="Times New Roman" w:eastAsia="Times New Roman" w:hAnsi="Times New Roman" w:cs="Times New Roman"/>
          <w:lang w:eastAsia="ru-RU"/>
        </w:rPr>
        <w:t xml:space="preserve"> указанных физических лиц наказания в виде лишения права занимать определенные должности </w:t>
      </w:r>
      <w:r w:rsidRPr="00446B92">
        <w:rPr>
          <w:rFonts w:ascii="Times New Roman" w:eastAsia="Times New Roman" w:hAnsi="Times New Roman" w:cs="Times New Roman"/>
          <w:lang w:eastAsia="ru-RU"/>
        </w:rPr>
        <w:lastRenderedPageBreak/>
        <w:t>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5.1) участник аукциона - юридическое лицо, которое в течение двух лет до момента подачи заявки на участие в аукционе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 обладание участником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7) отсутствие между участником аукциона и заказчиком конфликта интересов, под которым понимаются случаи, при которых руководитель заказчика, член аукционной комиссии,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Pr="00446B92">
        <w:rPr>
          <w:rFonts w:ascii="Times New Roman" w:eastAsia="Times New Roman" w:hAnsi="Times New Roman" w:cs="Times New Roman"/>
          <w:lang w:eastAsia="ru-RU"/>
        </w:rPr>
        <w:t xml:space="preserve"> </w:t>
      </w:r>
      <w:proofErr w:type="gramStart"/>
      <w:r w:rsidRPr="00446B92">
        <w:rPr>
          <w:rFonts w:ascii="Times New Roman" w:eastAsia="Times New Roman" w:hAnsi="Times New Roman" w:cs="Times New Roman"/>
          <w:lang w:eastAsia="ru-RU"/>
        </w:rPr>
        <w:t xml:space="preserve">либо иными органами управления юридических лиц - участников аукциона, с физическими лицами, в том числе зарегистрированными в качестве индивидуального предпринимателя, - участниками аукциона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46B92">
        <w:rPr>
          <w:rFonts w:ascii="Times New Roman" w:eastAsia="Times New Roman" w:hAnsi="Times New Roman" w:cs="Times New Roman"/>
          <w:lang w:eastAsia="ru-RU"/>
        </w:rPr>
        <w:t>неполнородными</w:t>
      </w:r>
      <w:proofErr w:type="spellEnd"/>
      <w:r w:rsidRPr="00446B92">
        <w:rPr>
          <w:rFonts w:ascii="Times New Roman" w:eastAsia="Times New Roman" w:hAnsi="Times New Roman" w:cs="Times New Roman"/>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446B92">
        <w:rPr>
          <w:rFonts w:ascii="Times New Roman" w:eastAsia="Times New Roman" w:hAnsi="Times New Roman" w:cs="Times New Roman"/>
          <w:lang w:eastAsia="ru-RU"/>
        </w:rPr>
        <w:t xml:space="preserve"> Под выгодоприобретателями для целей подпункта 1.3.3 настоящего Раздела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8) отсутствие в реестре недобросовестных поставщиков (подрядчиков, исполнителей) информации об участнике аукциона,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аукциона - юридического лица;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9) участник аукциона не является офшорной компанией;</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10) отсутствие у участника аукциона ограничений для участия в аукционах, установленных законодательством РФ.</w:t>
      </w:r>
    </w:p>
    <w:p w:rsidR="00446B92" w:rsidRPr="00446B92" w:rsidRDefault="00446B92" w:rsidP="00446B92">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1.3.4. </w:t>
      </w:r>
      <w:proofErr w:type="gramStart"/>
      <w:r w:rsidRPr="00446B92">
        <w:rPr>
          <w:rFonts w:ascii="Times New Roman" w:eastAsia="Times New Roman" w:hAnsi="Times New Roman" w:cs="Times New Roman"/>
          <w:bCs/>
          <w:lang w:eastAsia="ru-RU"/>
        </w:rPr>
        <w:t>В случае закупки отдельных видов товаров, работ, услуг или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к участникам аукциона устанавливаются дополнительные требования</w:t>
      </w:r>
      <w:r w:rsidRPr="00446B92">
        <w:rPr>
          <w:rFonts w:ascii="Times New Roman" w:eastAsia="Times New Roman" w:hAnsi="Times New Roman" w:cs="Times New Roman"/>
          <w:lang w:eastAsia="ru-RU"/>
        </w:rPr>
        <w:t>, установленные постановлением Правительства РФ от 04.02.2015 № 99 «Об установлении дополнительных требований</w:t>
      </w:r>
      <w:proofErr w:type="gramEnd"/>
      <w:r w:rsidRPr="00446B92">
        <w:rPr>
          <w:rFonts w:ascii="Times New Roman" w:eastAsia="Times New Roman" w:hAnsi="Times New Roman" w:cs="Times New Roman"/>
          <w:lang w:eastAsia="ru-RU"/>
        </w:rPr>
        <w:t xml:space="preserve"> </w:t>
      </w:r>
      <w:proofErr w:type="gramStart"/>
      <w:r w:rsidRPr="00446B92">
        <w:rPr>
          <w:rFonts w:ascii="Times New Roman" w:eastAsia="Times New Roman" w:hAnsi="Times New Roman" w:cs="Times New Roman"/>
          <w:lang w:eastAsia="ru-RU"/>
        </w:rPr>
        <w:t xml:space="preserve">к участникам закупки отдельных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 (далее – постановление № 99). </w:t>
      </w:r>
      <w:proofErr w:type="gramEnd"/>
    </w:p>
    <w:p w:rsidR="00446B92" w:rsidRPr="00446B92" w:rsidRDefault="00446B92" w:rsidP="00446B92">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Правительство РФ вправе установить дополнительные требования к участникам закупок аудиторских и сопутствующих аудиту услуг, а также консультационных услуг.</w:t>
      </w:r>
    </w:p>
    <w:p w:rsidR="00446B92" w:rsidRPr="00446B92" w:rsidRDefault="00446B92" w:rsidP="00446B92">
      <w:pPr>
        <w:spacing w:after="0" w:line="240" w:lineRule="auto"/>
        <w:ind w:firstLine="709"/>
        <w:jc w:val="both"/>
        <w:rPr>
          <w:rFonts w:ascii="Times New Roman" w:eastAsia="Times New Roman" w:hAnsi="Times New Roman" w:cs="Times New Roman"/>
          <w:b/>
          <w:lang w:eastAsia="ru-RU"/>
        </w:rPr>
      </w:pPr>
      <w:r w:rsidRPr="00446B92">
        <w:rPr>
          <w:rFonts w:ascii="Times New Roman" w:eastAsia="Times New Roman" w:hAnsi="Times New Roman" w:cs="Times New Roman"/>
          <w:b/>
          <w:lang w:eastAsia="ru-RU"/>
        </w:rPr>
        <w:t>1.3.5. Соответствующие (конкретные) требования к участникам аукциона, предусмотренные подпунктами 1.3.3, 1.3.4 настоящего Раздела, установлены (приведены) в</w:t>
      </w:r>
      <w:r w:rsidRPr="00446B92">
        <w:rPr>
          <w:rFonts w:ascii="Times New Roman" w:eastAsia="Times New Roman" w:hAnsi="Times New Roman" w:cs="Times New Roman"/>
          <w:lang w:eastAsia="ru-RU"/>
        </w:rPr>
        <w:t xml:space="preserve"> </w:t>
      </w:r>
      <w:r w:rsidRPr="00446B92">
        <w:rPr>
          <w:rFonts w:ascii="Times New Roman" w:eastAsia="Times New Roman" w:hAnsi="Times New Roman" w:cs="Times New Roman"/>
          <w:b/>
          <w:lang w:eastAsia="ru-RU"/>
        </w:rPr>
        <w:t>извещении о проведен</w:t>
      </w:r>
      <w:proofErr w:type="gramStart"/>
      <w:r w:rsidRPr="00446B92">
        <w:rPr>
          <w:rFonts w:ascii="Times New Roman" w:eastAsia="Times New Roman" w:hAnsi="Times New Roman" w:cs="Times New Roman"/>
          <w:b/>
          <w:lang w:eastAsia="ru-RU"/>
        </w:rPr>
        <w:t>ии ау</w:t>
      </w:r>
      <w:proofErr w:type="gramEnd"/>
      <w:r w:rsidRPr="00446B92">
        <w:rPr>
          <w:rFonts w:ascii="Times New Roman" w:eastAsia="Times New Roman" w:hAnsi="Times New Roman" w:cs="Times New Roman"/>
          <w:b/>
          <w:lang w:eastAsia="ru-RU"/>
        </w:rPr>
        <w:t>кциона</w:t>
      </w:r>
      <w:r w:rsidRPr="00446B92">
        <w:rPr>
          <w:rFonts w:ascii="Times New Roman" w:eastAsia="Times New Roman" w:hAnsi="Times New Roman" w:cs="Times New Roman"/>
          <w:lang w:eastAsia="ru-RU"/>
        </w:rPr>
        <w:t xml:space="preserve"> и </w:t>
      </w:r>
      <w:r w:rsidRPr="00446B92">
        <w:rPr>
          <w:rFonts w:ascii="Times New Roman" w:eastAsia="Times New Roman" w:hAnsi="Times New Roman" w:cs="Times New Roman"/>
          <w:b/>
          <w:lang w:eastAsia="ru-RU"/>
        </w:rPr>
        <w:t xml:space="preserve">Разделе </w:t>
      </w:r>
      <w:r w:rsidR="00D6160B" w:rsidRPr="00D6160B">
        <w:rPr>
          <w:rFonts w:ascii="Times New Roman" w:eastAsia="Times New Roman" w:hAnsi="Times New Roman" w:cs="Times New Roman"/>
          <w:b/>
          <w:lang w:eastAsia="ru-RU"/>
        </w:rPr>
        <w:t>1.</w:t>
      </w:r>
      <w:r w:rsidRPr="00446B92">
        <w:rPr>
          <w:rFonts w:ascii="Times New Roman" w:eastAsia="Times New Roman" w:hAnsi="Times New Roman" w:cs="Times New Roman"/>
          <w:b/>
          <w:lang w:eastAsia="ru-RU"/>
        </w:rPr>
        <w:t>2. «ИНФОРМАЦИОННАЯ КАРТА ЭЛЕКТРОННОГО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1.3.6. </w:t>
      </w:r>
      <w:r w:rsidRPr="00446B92">
        <w:rPr>
          <w:rFonts w:ascii="Times New Roman" w:eastAsia="Times New Roman" w:hAnsi="Times New Roman" w:cs="Times New Roman"/>
          <w:lang w:eastAsia="ru-RU"/>
        </w:rPr>
        <w:t>Требования к участникам аукциона предъявляются в равной мере ко всем участникам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1.3.7. Участие в аукционе может быть ограничено только в случаях, предусмотренных Законом № 44-ФЗ.</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i/>
          <w:lang w:eastAsia="ru-RU"/>
        </w:rPr>
      </w:pPr>
      <w:r w:rsidRPr="00D6160B">
        <w:rPr>
          <w:rFonts w:ascii="Times New Roman" w:eastAsia="Times New Roman" w:hAnsi="Times New Roman" w:cs="Times New Roman"/>
          <w:lang w:eastAsia="ru-RU"/>
        </w:rPr>
        <w:t>В случае</w:t>
      </w:r>
      <w:proofErr w:type="gramStart"/>
      <w:r w:rsidRPr="00D6160B">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заказчиком принято решение об ограничении участия в аукционе, информация о таком ограничении с обоснованием его причин указывается в извещении о проведении аукциона и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1.3.8. </w:t>
      </w:r>
      <w:proofErr w:type="gramStart"/>
      <w:r w:rsidRPr="00446B92">
        <w:rPr>
          <w:rFonts w:ascii="Times New Roman" w:eastAsia="Times New Roman" w:hAnsi="Times New Roman" w:cs="Times New Roman"/>
          <w:lang w:eastAsia="ru-RU"/>
        </w:rPr>
        <w:t xml:space="preserve">Аукционная комиссия проверяет соответствие участников аукциона требованиям, указанным в подпунктах 1 и 8 подпункта 1.3.3 настоящего Раздела, и в отношении отдельных видов закупок товаров, работ, услуг требованиям, установленным подпунктом 1.3.4 настоящего Раздела, а также вправе проверять </w:t>
      </w:r>
      <w:r w:rsidRPr="00446B92">
        <w:rPr>
          <w:rFonts w:ascii="Times New Roman" w:eastAsia="Times New Roman" w:hAnsi="Times New Roman" w:cs="Times New Roman"/>
          <w:lang w:eastAsia="ru-RU"/>
        </w:rPr>
        <w:lastRenderedPageBreak/>
        <w:t xml:space="preserve">соответствие участников аукциона требованиям, указанным в пунктах 2 – 7, 9, 10 подпункта 1.3.3 настоящего Раздела. </w:t>
      </w:r>
      <w:proofErr w:type="gramEnd"/>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i/>
          <w:lang w:eastAsia="ru-RU"/>
        </w:rPr>
      </w:pPr>
      <w:r w:rsidRPr="00446B92">
        <w:rPr>
          <w:rFonts w:ascii="Times New Roman" w:eastAsia="Times New Roman" w:hAnsi="Times New Roman" w:cs="Times New Roman"/>
          <w:lang w:eastAsia="ru-RU"/>
        </w:rPr>
        <w:t xml:space="preserve">1.3.9. </w:t>
      </w:r>
      <w:proofErr w:type="gramStart"/>
      <w:r w:rsidRPr="00446B92">
        <w:rPr>
          <w:rFonts w:ascii="Times New Roman" w:eastAsia="Times New Roman" w:hAnsi="Times New Roman" w:cs="Times New Roman"/>
          <w:lang w:eastAsia="ru-RU"/>
        </w:rPr>
        <w:t xml:space="preserve">Отстранение участника аукциона от участия в аукционе или отказ от заключения контракта с победителем аукциона осуществляется в любой момент до заключения контракта, если заказчик, уполномоченный орган или аукционная комиссия обнаружит, что участник аукциона не соответствует требованиям подпунктов 1.3.3, 1.3.4 (при наличии таких требований) настоящего Раздела, или предоставил недостоверную информацию в отношении своего соответствия указанным требованиям. </w:t>
      </w:r>
      <w:proofErr w:type="gramEnd"/>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Calibri" w:hAnsi="Times New Roman" w:cs="Times New Roman"/>
          <w:lang w:eastAsia="ru-RU"/>
        </w:rPr>
        <w:t xml:space="preserve">1.3.10. </w:t>
      </w:r>
      <w:proofErr w:type="gramStart"/>
      <w:r w:rsidRPr="00446B92">
        <w:rPr>
          <w:rFonts w:ascii="Times New Roman" w:eastAsia="Calibri" w:hAnsi="Times New Roman" w:cs="Times New Roman"/>
          <w:lang w:eastAsia="ru-RU"/>
        </w:rPr>
        <w:t xml:space="preserve">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w:t>
      </w:r>
      <w:r w:rsidRPr="00446B92">
        <w:rPr>
          <w:rFonts w:ascii="Times New Roman" w:eastAsia="Times New Roman" w:hAnsi="Times New Roman" w:cs="Times New Roman"/>
          <w:lang w:eastAsia="ru-RU"/>
        </w:rPr>
        <w:t>подпунктом 1.3.9 настоящего Раздела</w:t>
      </w:r>
      <w:r w:rsidRPr="00446B92">
        <w:rPr>
          <w:rFonts w:ascii="Times New Roman" w:eastAsia="Calibri" w:hAnsi="Times New Roman" w:cs="Times New Roman"/>
          <w:lang w:eastAsia="ru-RU"/>
        </w:rPr>
        <w:t>, отстранение участника аукциона от участия в аукционе или отказ от заключения контракта с победителем аукциона осуществляется в любой момент до заключения контракта, если заказчик или аукционная комиссия обнаружит, что:</w:t>
      </w:r>
      <w:proofErr w:type="gramEnd"/>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Calibri" w:hAnsi="Times New Roman" w:cs="Times New Roman"/>
          <w:lang w:eastAsia="ru-RU"/>
        </w:rPr>
        <w:t>1) предельная отпускная цена лекарственных препаратов, предлагаемых таким участником аукциона, не зарегистрирована;</w:t>
      </w:r>
    </w:p>
    <w:p w:rsidR="00446B92" w:rsidRPr="00446B92" w:rsidRDefault="00446B92" w:rsidP="00446B92">
      <w:pPr>
        <w:spacing w:after="0" w:line="240" w:lineRule="auto"/>
        <w:ind w:firstLine="709"/>
        <w:jc w:val="both"/>
        <w:rPr>
          <w:rFonts w:ascii="Times New Roman" w:eastAsia="Times New Roman" w:hAnsi="Times New Roman" w:cs="Times New Roman"/>
          <w:i/>
          <w:lang w:eastAsia="ru-RU"/>
        </w:rPr>
      </w:pPr>
      <w:r w:rsidRPr="00446B92">
        <w:rPr>
          <w:rFonts w:ascii="Times New Roman" w:eastAsia="Calibri" w:hAnsi="Times New Roman" w:cs="Times New Roman"/>
          <w:lang w:eastAsia="ru-RU"/>
        </w:rPr>
        <w:t>2) предлагаемая таким участником аукциона цена закупаемых лекарственных препаратов (в случае, если участник аукциона является производителем таких лекарственных препаратов или если при осуществлении закупок для обеспечения федеральных нужд начальная (</w:t>
      </w:r>
      <w:proofErr w:type="gramStart"/>
      <w:r w:rsidRPr="00446B92">
        <w:rPr>
          <w:rFonts w:ascii="Times New Roman" w:eastAsia="Calibri" w:hAnsi="Times New Roman" w:cs="Times New Roman"/>
          <w:lang w:eastAsia="ru-RU"/>
        </w:rPr>
        <w:t xml:space="preserve">максимальная) </w:t>
      </w:r>
      <w:proofErr w:type="gramEnd"/>
      <w:r w:rsidRPr="00446B92">
        <w:rPr>
          <w:rFonts w:ascii="Times New Roman" w:eastAsia="Calibri" w:hAnsi="Times New Roman" w:cs="Times New Roman"/>
          <w:lang w:eastAsia="ru-RU"/>
        </w:rPr>
        <w:t>цена контракта превышает десять миллионов рублей, а при осуществлении закупок для обеспечения нужд субъекта РФ,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РФ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аукциона отказывается.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1.3.11. </w:t>
      </w:r>
      <w:proofErr w:type="gramStart"/>
      <w:r w:rsidRPr="00446B92">
        <w:rPr>
          <w:rFonts w:ascii="Times New Roman" w:eastAsia="Times New Roman" w:hAnsi="Times New Roman" w:cs="Times New Roman"/>
          <w:lang w:eastAsia="ru-RU"/>
        </w:rPr>
        <w:t>В случае отказа заказчика от заключения контракта с победителем аукциона по основаниям, предусмотренным подпунктами 1.3.9, 1.3.10 настоящего Раздела,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в сфере закупок (далее – ЕИС) протокол об отказе от заключения контракта, содержащий информацию о месте и времени его составления</w:t>
      </w:r>
      <w:proofErr w:type="gramEnd"/>
      <w:r w:rsidRPr="00446B92">
        <w:rPr>
          <w:rFonts w:ascii="Times New Roman" w:eastAsia="Times New Roman" w:hAnsi="Times New Roman" w:cs="Times New Roman"/>
          <w:lang w:eastAsia="ru-RU"/>
        </w:rPr>
        <w:t xml:space="preserve">,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446B92">
        <w:rPr>
          <w:rFonts w:ascii="Times New Roman" w:eastAsia="Times New Roman" w:hAnsi="Times New Roman" w:cs="Times New Roman"/>
          <w:lang w:eastAsia="ru-RU"/>
        </w:rPr>
        <w:t>с даты</w:t>
      </w:r>
      <w:proofErr w:type="gramEnd"/>
      <w:r w:rsidRPr="00446B92">
        <w:rPr>
          <w:rFonts w:ascii="Times New Roman" w:eastAsia="Times New Roman" w:hAnsi="Times New Roman" w:cs="Times New Roman"/>
          <w:lang w:eastAsia="ru-RU"/>
        </w:rPr>
        <w:t xml:space="preserve"> его подписания направляется заказчиком данному победителю. </w:t>
      </w:r>
      <w:proofErr w:type="gramStart"/>
      <w:r w:rsidRPr="00446B92">
        <w:rPr>
          <w:rFonts w:ascii="Times New Roman" w:eastAsia="Times New Roman" w:hAnsi="Times New Roman" w:cs="Times New Roman"/>
          <w:lang w:eastAsia="ru-RU"/>
        </w:rPr>
        <w:t>При этом заказчик вправе заключить контракт с иным участником аукциона, который предложил такие же, как и победитель такого аукциона, 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контракта, сумме цен единиц товара, работы, услуги, следующие после условий, предложенных победителем в порядке, установленном для</w:t>
      </w:r>
      <w:proofErr w:type="gramEnd"/>
      <w:r w:rsidRPr="00446B92">
        <w:rPr>
          <w:rFonts w:ascii="Times New Roman" w:eastAsia="Times New Roman" w:hAnsi="Times New Roman" w:cs="Times New Roman"/>
          <w:lang w:eastAsia="ru-RU"/>
        </w:rPr>
        <w:t xml:space="preserve"> заключения контракта в случае уклонения победителя аукциона от заключения контракта. В случае отказа заказчика от заключения контракта с победителем аукциона по основаниям, предусмотренным подпунктом 2 подпункта 1.3.10 настоящего Раздела, победитель признается уклонившимся от заключения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1.3.12. </w:t>
      </w:r>
      <w:proofErr w:type="gramStart"/>
      <w:r w:rsidRPr="00446B92">
        <w:rPr>
          <w:rFonts w:ascii="Times New Roman" w:eastAsia="Times New Roman" w:hAnsi="Times New Roman" w:cs="Times New Roman"/>
          <w:lang w:eastAsia="ru-RU"/>
        </w:rPr>
        <w:t>Решение об отстранении участника аукциона от участия в аукционе или отказ от заключения контракта с победителем аукциона могут быть обжалованы таким участником или таким победителем в установленном Законом № 44-ФЗ</w:t>
      </w:r>
      <w:r w:rsidRPr="00446B92">
        <w:rPr>
          <w:rFonts w:ascii="Times New Roman" w:eastAsia="Times New Roman" w:hAnsi="Times New Roman" w:cs="Times New Roman"/>
          <w:b/>
          <w:bCs/>
          <w:lang w:eastAsia="ru-RU"/>
        </w:rPr>
        <w:t xml:space="preserve"> </w:t>
      </w:r>
      <w:r w:rsidRPr="00446B92">
        <w:rPr>
          <w:rFonts w:ascii="Times New Roman" w:eastAsia="Times New Roman" w:hAnsi="Times New Roman" w:cs="Times New Roman"/>
          <w:lang w:eastAsia="ru-RU"/>
        </w:rPr>
        <w:t>порядке.</w:t>
      </w:r>
      <w:proofErr w:type="gramEnd"/>
    </w:p>
    <w:p w:rsidR="00446B92" w:rsidRPr="00446B92" w:rsidRDefault="00446B92" w:rsidP="00446B92">
      <w:pPr>
        <w:spacing w:after="0" w:line="240" w:lineRule="auto"/>
        <w:ind w:firstLine="720"/>
        <w:rPr>
          <w:rFonts w:ascii="Times New Roman" w:eastAsia="Times New Roman" w:hAnsi="Times New Roman" w:cs="Times New Roman"/>
          <w:b/>
          <w:lang w:eastAsia="ru-RU"/>
        </w:rPr>
      </w:pPr>
      <w:bookmarkStart w:id="7" w:name="_Toc260918442"/>
      <w:r w:rsidRPr="00446B92">
        <w:rPr>
          <w:rFonts w:ascii="Times New Roman" w:eastAsia="Times New Roman" w:hAnsi="Times New Roman" w:cs="Times New Roman"/>
          <w:b/>
          <w:lang w:eastAsia="ru-RU"/>
        </w:rPr>
        <w:t>1.4. Расходы на участие в аукционе и при заключении контракта</w:t>
      </w:r>
      <w:bookmarkEnd w:id="7"/>
    </w:p>
    <w:p w:rsidR="00446B92" w:rsidRPr="00446B92" w:rsidRDefault="00446B92" w:rsidP="00446B92">
      <w:pPr>
        <w:widowControl w:val="0"/>
        <w:tabs>
          <w:tab w:val="left" w:pos="0"/>
        </w:tabs>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1.4.1. </w:t>
      </w:r>
      <w:proofErr w:type="gramStart"/>
      <w:r w:rsidRPr="00446B92">
        <w:rPr>
          <w:rFonts w:ascii="Times New Roman" w:eastAsia="Times New Roman" w:hAnsi="Times New Roman" w:cs="Times New Roman"/>
          <w:lang w:eastAsia="ru-RU"/>
        </w:rPr>
        <w:t>Допускается взимание платы за участие в электронной процедуре с участника соответствующей процедуры, и (или) лица, с которым заключается контракт, и (или) за проведение электронной процедуры с заказчика, если Правительством РФ установлено право операторов электронных площадок, взимать такую плату, в том числе порядок ее взимания, а также определены предельные размеры такой платы.</w:t>
      </w:r>
      <w:proofErr w:type="gramEnd"/>
    </w:p>
    <w:p w:rsidR="00446B92" w:rsidRPr="00446B92" w:rsidRDefault="00446B92" w:rsidP="00446B92">
      <w:pPr>
        <w:tabs>
          <w:tab w:val="num" w:pos="1440"/>
        </w:tabs>
        <w:autoSpaceDE w:val="0"/>
        <w:autoSpaceDN w:val="0"/>
        <w:spacing w:after="0" w:line="240" w:lineRule="auto"/>
        <w:ind w:firstLine="709"/>
        <w:jc w:val="both"/>
        <w:rPr>
          <w:rFonts w:ascii="Times New Roman" w:eastAsia="Times New Roman" w:hAnsi="Times New Roman" w:cs="Times New Roman"/>
          <w:b/>
          <w:lang w:eastAsia="ru-RU"/>
        </w:rPr>
      </w:pPr>
      <w:bookmarkStart w:id="8" w:name="_Toc260918440"/>
      <w:r w:rsidRPr="00446B92">
        <w:rPr>
          <w:rFonts w:ascii="Times New Roman" w:eastAsia="Times New Roman" w:hAnsi="Times New Roman" w:cs="Times New Roman"/>
          <w:b/>
          <w:lang w:eastAsia="ru-RU"/>
        </w:rPr>
        <w:t>1.5. Преимущества, предоставляемые при участии в аукционе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1.5.1.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могут предоставляться преимущества: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учреждениям и предприятиям уголовно-исполнительной системы;</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организациям инвалидов;</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субъектам малого предпринимательства;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i/>
          <w:lang w:eastAsia="ru-RU"/>
        </w:rPr>
      </w:pPr>
      <w:r w:rsidRPr="00446B92">
        <w:rPr>
          <w:rFonts w:ascii="Times New Roman" w:eastAsia="Times New Roman" w:hAnsi="Times New Roman" w:cs="Times New Roman"/>
          <w:lang w:eastAsia="ru-RU"/>
        </w:rPr>
        <w:t xml:space="preserve">4) социально ориентированным некоммерческим организациям.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1.5.2. </w:t>
      </w:r>
      <w:proofErr w:type="gramStart"/>
      <w:r w:rsidRPr="00446B92">
        <w:rPr>
          <w:rFonts w:ascii="Times New Roman" w:eastAsia="Times New Roman" w:hAnsi="Times New Roman" w:cs="Times New Roman"/>
          <w:lang w:eastAsia="ru-RU"/>
        </w:rPr>
        <w:t xml:space="preserve">Предоставление </w:t>
      </w:r>
      <w:r w:rsidRPr="00446B92">
        <w:rPr>
          <w:rFonts w:ascii="Times New Roman" w:eastAsia="Times New Roman" w:hAnsi="Times New Roman" w:cs="Times New Roman"/>
          <w:u w:val="single"/>
          <w:lang w:eastAsia="ru-RU"/>
        </w:rPr>
        <w:t>учреждениям и предприятиям уголовно-исполнительной системы</w:t>
      </w:r>
      <w:r w:rsidRPr="00446B92">
        <w:rPr>
          <w:rFonts w:ascii="Times New Roman" w:eastAsia="Times New Roman" w:hAnsi="Times New Roman" w:cs="Times New Roman"/>
          <w:lang w:eastAsia="ru-RU"/>
        </w:rPr>
        <w:t xml:space="preserve">, являющимся участниками аукциона, преимуществ осуществляется в отношении предлагаемых ими цены контракта, суммы цен единиц товара, работы, услуги в размере до 15% в установленном Правительством </w:t>
      </w:r>
      <w:r w:rsidRPr="00446B92">
        <w:rPr>
          <w:rFonts w:ascii="Times New Roman" w:eastAsia="Calibri" w:hAnsi="Times New Roman" w:cs="Times New Roman"/>
          <w:lang w:eastAsia="ru-RU"/>
        </w:rPr>
        <w:t>РФ</w:t>
      </w:r>
      <w:r w:rsidRPr="00446B92">
        <w:rPr>
          <w:rFonts w:ascii="Times New Roman" w:eastAsia="Times New Roman" w:hAnsi="Times New Roman" w:cs="Times New Roman"/>
          <w:lang w:eastAsia="ru-RU"/>
        </w:rPr>
        <w:t xml:space="preserve"> порядке и в соответствии с утвержденными Правительством </w:t>
      </w:r>
      <w:r w:rsidRPr="00446B92">
        <w:rPr>
          <w:rFonts w:ascii="Times New Roman" w:eastAsia="Calibri" w:hAnsi="Times New Roman" w:cs="Times New Roman"/>
          <w:lang w:eastAsia="ru-RU"/>
        </w:rPr>
        <w:t>РФ</w:t>
      </w:r>
      <w:r w:rsidRPr="00446B92">
        <w:rPr>
          <w:rFonts w:ascii="Times New Roman" w:eastAsia="Times New Roman" w:hAnsi="Times New Roman" w:cs="Times New Roman"/>
          <w:lang w:eastAsia="ru-RU"/>
        </w:rPr>
        <w:t xml:space="preserve"> перечнями товаров, работ, услуг.</w:t>
      </w:r>
      <w:proofErr w:type="gramEnd"/>
      <w:r w:rsidRPr="00446B92">
        <w:rPr>
          <w:rFonts w:ascii="Times New Roman" w:eastAsia="Times New Roman" w:hAnsi="Times New Roman" w:cs="Times New Roman"/>
          <w:lang w:eastAsia="ru-RU"/>
        </w:rPr>
        <w:t xml:space="preserve"> Информация о предоставлении таких преимуществ указывается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и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в отношении товаров, работ, услуг, включенных в указанные перечни.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i/>
          <w:lang w:eastAsia="ru-RU"/>
        </w:rPr>
      </w:pPr>
      <w:r w:rsidRPr="00446B92">
        <w:rPr>
          <w:rFonts w:ascii="Times New Roman" w:eastAsia="Times New Roman" w:hAnsi="Times New Roman" w:cs="Times New Roman"/>
          <w:lang w:eastAsia="ru-RU"/>
        </w:rPr>
        <w:lastRenderedPageBreak/>
        <w:t>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победителем аукциона признано учреждение или предприятие уголовно-исполнительной системы, контракт заключается с учетом преимущества в отношении предложенных им цены контракта, суммы цен единиц товара, работы, услуги, но не выше начальной (максимальной) цены контракта, указанной в извещении о проведении аукциона.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1.5.3. </w:t>
      </w:r>
      <w:proofErr w:type="gramStart"/>
      <w:r w:rsidRPr="00446B92">
        <w:rPr>
          <w:rFonts w:ascii="Times New Roman" w:eastAsia="Times New Roman" w:hAnsi="Times New Roman" w:cs="Times New Roman"/>
          <w:lang w:eastAsia="ru-RU"/>
        </w:rPr>
        <w:t xml:space="preserve">Предоставление </w:t>
      </w:r>
      <w:r w:rsidRPr="00446B92">
        <w:rPr>
          <w:rFonts w:ascii="Times New Roman" w:eastAsia="Times New Roman" w:hAnsi="Times New Roman" w:cs="Times New Roman"/>
          <w:u w:val="single"/>
          <w:lang w:eastAsia="ru-RU"/>
        </w:rPr>
        <w:t>организациям инвалидов</w:t>
      </w:r>
      <w:r w:rsidRPr="00446B92">
        <w:rPr>
          <w:rFonts w:ascii="Times New Roman" w:eastAsia="Times New Roman" w:hAnsi="Times New Roman" w:cs="Times New Roman"/>
          <w:lang w:eastAsia="ru-RU"/>
        </w:rPr>
        <w:t xml:space="preserve">, являющимся участниками аукциона, преимуществ осуществляется в отношении предлагаемых ими цены контракта, суммы цен единиц товара, работы, услуги в размере до 15% в установленном Правительством </w:t>
      </w:r>
      <w:r w:rsidRPr="00D6160B">
        <w:rPr>
          <w:rFonts w:ascii="Times New Roman" w:eastAsia="Calibri" w:hAnsi="Times New Roman" w:cs="Times New Roman"/>
          <w:lang w:eastAsia="ru-RU"/>
        </w:rPr>
        <w:t>РФ</w:t>
      </w:r>
      <w:r w:rsidRPr="00446B92">
        <w:rPr>
          <w:rFonts w:ascii="Times New Roman" w:eastAsia="Times New Roman" w:hAnsi="Times New Roman" w:cs="Times New Roman"/>
          <w:lang w:eastAsia="ru-RU"/>
        </w:rPr>
        <w:t xml:space="preserve"> порядке и в соответствии с утвержденными Правительством </w:t>
      </w:r>
      <w:r w:rsidRPr="00D6160B">
        <w:rPr>
          <w:rFonts w:ascii="Times New Roman" w:eastAsia="Calibri" w:hAnsi="Times New Roman" w:cs="Times New Roman"/>
          <w:lang w:eastAsia="ru-RU"/>
        </w:rPr>
        <w:t>РФ</w:t>
      </w:r>
      <w:r w:rsidRPr="00446B92">
        <w:rPr>
          <w:rFonts w:ascii="Times New Roman" w:eastAsia="Times New Roman" w:hAnsi="Times New Roman" w:cs="Times New Roman"/>
          <w:lang w:eastAsia="ru-RU"/>
        </w:rPr>
        <w:t xml:space="preserve"> перечнями товаров, работ, услуг.</w:t>
      </w:r>
      <w:proofErr w:type="gramEnd"/>
      <w:r w:rsidRPr="00446B92">
        <w:rPr>
          <w:rFonts w:ascii="Times New Roman" w:eastAsia="Times New Roman" w:hAnsi="Times New Roman" w:cs="Times New Roman"/>
          <w:lang w:eastAsia="ru-RU"/>
        </w:rPr>
        <w:t xml:space="preserve"> Информация о предоставлении таких преимуществ указывается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и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в отношении товаров, работ, услуг, включенных в указанные перечни.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1.5.3.1.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победителем аукциона признана организация инвалидов, контракт заключается с учетом преимущества в отношении предложенных им цены контракта, суммы цен единиц товара, работы, услуги, но не выше начальной (максимальной) цены контракта, указанной в извещении о проведении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1.5.3.2. Действие подпункта 1.5.3 настоящего Раздела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80%,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446B92">
        <w:rPr>
          <w:rFonts w:ascii="Times New Roman" w:eastAsia="Times New Roman" w:hAnsi="Times New Roman" w:cs="Times New Roman"/>
          <w:lang w:eastAsia="ru-RU"/>
        </w:rPr>
        <w:t>инвалидов</w:t>
      </w:r>
      <w:proofErr w:type="gramEnd"/>
      <w:r w:rsidRPr="00446B92">
        <w:rPr>
          <w:rFonts w:ascii="Times New Roman" w:eastAsia="Times New Roman" w:hAnsi="Times New Roman" w:cs="Times New Roman"/>
          <w:lang w:eastAsia="ru-RU"/>
        </w:rPr>
        <w:t xml:space="preserve"> в которых по отношению к другим работникам составляет не менее чем 50%, а доля оплаты труда инвалидов в фонде оплаты труда - не менее чем 25%.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1.5.4.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аукцион проводится среди </w:t>
      </w:r>
      <w:r w:rsidRPr="00446B92">
        <w:rPr>
          <w:rFonts w:ascii="Times New Roman" w:eastAsia="Times New Roman" w:hAnsi="Times New Roman" w:cs="Times New Roman"/>
          <w:u w:val="single"/>
          <w:lang w:eastAsia="ru-RU"/>
        </w:rPr>
        <w:t>субъектов малого предпринимательства, социально ориентированных некоммерческих организаций</w:t>
      </w:r>
      <w:r w:rsidRPr="00446B92">
        <w:rPr>
          <w:rFonts w:ascii="Times New Roman" w:eastAsia="Times New Roman" w:hAnsi="Times New Roman" w:cs="Times New Roman"/>
          <w:lang w:eastAsia="ru-RU"/>
        </w:rPr>
        <w:t xml:space="preserve"> в извещении о проведении аукциона и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устанавливается ограничение в отношении участников аукциона, которыми могут быть только субъекты малого предпринимательства, социально ориентированные некоммерческие организации. Статус субъекта малого предпринимательства, социально ориентированных некоммерческих организаций определяется в соответствии с законодательством </w:t>
      </w:r>
      <w:r w:rsidRPr="00446B92">
        <w:rPr>
          <w:rFonts w:ascii="Times New Roman" w:eastAsia="Calibri" w:hAnsi="Times New Roman" w:cs="Times New Roman"/>
          <w:lang w:eastAsia="ru-RU"/>
        </w:rPr>
        <w:t>РФ</w:t>
      </w:r>
      <w:r w:rsidRPr="00446B92">
        <w:rPr>
          <w:rFonts w:ascii="Times New Roman" w:eastAsia="Times New Roman" w:hAnsi="Times New Roman" w:cs="Times New Roman"/>
          <w:lang w:eastAsia="ru-RU"/>
        </w:rPr>
        <w:t>. В этом случае участники аукциона обязаны декларировать в заявках на участие в аукционе свою принадлежность к субъектам малого предпринимательства или социально ориентированным некоммерческим организациям.</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1.5.5. Действие подпункта 1.5.4 настоящего Раздела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РФ, субъекты РФ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1.5.6. Заказчик вправе установить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1.5.7. Условие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подпунктом 1.5.6 настоящего Раздела, включается в контракт с указанием объема такого привлечения, установленного в виде процента от цены контракта. В контракт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446B92" w:rsidRPr="00446B92" w:rsidRDefault="00446B92" w:rsidP="00446B92">
      <w:pPr>
        <w:spacing w:after="0" w:line="240" w:lineRule="auto"/>
        <w:ind w:firstLine="709"/>
        <w:jc w:val="both"/>
        <w:rPr>
          <w:rFonts w:ascii="Times New Roman" w:eastAsia="Times New Roman" w:hAnsi="Times New Roman" w:cs="Times New Roman"/>
          <w:b/>
          <w:lang w:eastAsia="ru-RU"/>
        </w:rPr>
      </w:pPr>
      <w:r w:rsidRPr="00446B92">
        <w:rPr>
          <w:rFonts w:ascii="Times New Roman" w:eastAsia="Times New Roman" w:hAnsi="Times New Roman" w:cs="Times New Roman"/>
          <w:b/>
          <w:lang w:eastAsia="ru-RU"/>
        </w:rPr>
        <w:t xml:space="preserve">1.6. </w:t>
      </w:r>
      <w:bookmarkEnd w:id="8"/>
      <w:r w:rsidRPr="00446B92">
        <w:rPr>
          <w:rFonts w:ascii="Times New Roman" w:eastAsia="Times New Roman" w:hAnsi="Times New Roman" w:cs="Times New Roman"/>
          <w:b/>
          <w:lang w:eastAsia="ru-RU"/>
        </w:rPr>
        <w:t>Информационное обеспечение аукциона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1.6.1. В целях информационного обеспечения контрактной системы в сфере закупок создается и ведется ЕИС.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1.6.2. Проведение аукциона, в том числе направление участниками аукциона запросов о даче разъяснений положений извещения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и (или) документации об аукционе, подача участниками аукциона заявок на участие в аукционе, предоставление аукционной комиссии доступа к заявкам, формирование протоколов, заключение контракта с победителем аукциона, обеспечивается на электронной площадке оператором электронной площадки.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1.6.3. Обмен информацией, связанной с аккредитацией на электронной площадке и проведением аукциона, между участником аукциона, заказчиком, уполномоченным органом, оператором электронной площадки осуществляется на электронной площадке в форме электронных документов.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1.6.4. Электронные документы участника аукциона, заказчика, уполномоченного органа, оператора электронной площадки должны быть подписаны усиленной квалифицированной электронной подписью </w:t>
      </w:r>
      <w:r w:rsidRPr="00446B92">
        <w:rPr>
          <w:rFonts w:ascii="Times New Roman" w:eastAsia="Times New Roman" w:hAnsi="Times New Roman" w:cs="Times New Roman"/>
          <w:lang w:eastAsia="ru-RU"/>
        </w:rPr>
        <w:lastRenderedPageBreak/>
        <w:t>(далее – усиленная электронная подпись) лица, имеющего право действовать от имени соответственно участника аукциона, заказчика, уполномоченного органа, оператора электронной площадки.</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1.6.5. В течение одного часа с момента размещения информации, связанной с проведением аукциона, в ЕИС и на электронной площадке указанная информация должна быть доступна для ознакомления в ЕИС и на электронной площадке. Не допускается взимание платы за предоставление доступа к такой информации.</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1.6.6. Направление информации и электронных документов заказчиком участнику аукциона или участником аукциона заказчику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осуществляется через электронную площадку.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1.6.7. Оператор электронной площадки, в том числе путем информационного взаимодействия с государственными информационными системами, обеспечивает предоставление заказчику, уполномоченному органу в сроки и случаях, установленных </w:t>
      </w:r>
      <w:r w:rsidRPr="00446B92">
        <w:rPr>
          <w:rFonts w:ascii="Times New Roman" w:eastAsia="Times New Roman" w:hAnsi="Times New Roman" w:cs="Times New Roman"/>
          <w:bCs/>
          <w:lang w:eastAsia="ru-RU"/>
        </w:rPr>
        <w:t>Законом № 44-ФЗ</w:t>
      </w:r>
      <w:r w:rsidRPr="00446B92">
        <w:rPr>
          <w:rFonts w:ascii="Times New Roman" w:eastAsia="Times New Roman" w:hAnsi="Times New Roman" w:cs="Times New Roman"/>
          <w:lang w:eastAsia="ru-RU"/>
        </w:rPr>
        <w:t>, следующих документов и информации: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копии учредительных документов участника аукциона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РФ, и идентификационный номер налогоплательщика (при его наличии);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идентификационный номер налогоплательщика этого участника аукциона или в соответствии с законодательством соответствующего государства аналог идентификационного номера налогоплательщика участника аукциона (для иностранного лица);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аукциона - юридического лица с указанием максимальных параметров условий одной сделки;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 копия документа, удостоверяющего личность участника аукциона в соответствии с законодательством РФ (для физического лица, не являющегося индивидуальным предпринимателем);</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
          <w:lang w:eastAsia="ru-RU"/>
        </w:rPr>
      </w:pPr>
      <w:r w:rsidRPr="00446B92">
        <w:rPr>
          <w:rFonts w:ascii="Times New Roman" w:eastAsia="Times New Roman" w:hAnsi="Times New Roman" w:cs="Times New Roman"/>
          <w:b/>
          <w:lang w:eastAsia="ru-RU"/>
        </w:rPr>
        <w:t>1.7. Регистрация участников закупок в ЕИС и их аккредитация на электронных площадках. Единый реестр участников закупок</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1.7.1. Регистрация участников закупок в ЕИС осуществляется в электронной форме на основании информации и документов в порядке и сроки, которые определяются Правительством РФ. Информация и документы об участниках закупок, зарегистрированных в ЕИС, вносятся в единый реестр участников закупок.</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1.7.2. Участник закупки, зарегистрированный в ЕИС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w:t>
      </w:r>
      <w:r w:rsidRPr="00446B92">
        <w:rPr>
          <w:rFonts w:ascii="Times New Roman" w:eastAsia="Times New Roman" w:hAnsi="Times New Roman" w:cs="Times New Roman"/>
          <w:bCs/>
          <w:lang w:eastAsia="ru-RU"/>
        </w:rPr>
        <w:t>Закона № 44-ФЗ</w:t>
      </w:r>
      <w:r w:rsidRPr="00446B92">
        <w:rPr>
          <w:rFonts w:ascii="Times New Roman" w:eastAsia="Times New Roman" w:hAnsi="Times New Roman" w:cs="Times New Roman"/>
          <w:lang w:eastAsia="ru-RU"/>
        </w:rPr>
        <w:t>.</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1.7.3. Регистрация участника закупки в ЕИС и аккредитация участника закупки на электронной площадке осуществляются сроком на три года.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1.7.4. Участник закупки, зарегистрированный в ЕИС, вправе пройти регистрацию на новый срок в порядке, установленном пунктом 1.7 настоящего Раздела, не ранее чем за шесть месяцев до даты окончания срока регистрации.</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1.7.5. Участник закупки за четыре месяца до даты окончания срока его регистрации в ЕИС уведомляется ЕИС.</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1.7.6. Участник закупки не вправе подавать заявки на участие в электронных процедурах за три месяца до даты окончания срока своей регистрации в ЕИС.</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1.7.7. </w:t>
      </w:r>
      <w:proofErr w:type="gramStart"/>
      <w:r w:rsidRPr="00446B92">
        <w:rPr>
          <w:rFonts w:ascii="Times New Roman" w:eastAsia="Times New Roman" w:hAnsi="Times New Roman" w:cs="Times New Roman"/>
          <w:lang w:eastAsia="ru-RU"/>
        </w:rPr>
        <w:t>Порядок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постановлением Правительства РФ от 30.12.2018 № 1752 «О порядке регистрации участников закупок в единой информационной системе в сфере закупок товаров, работ, услуг для обеспечения государственных и муниципальных нужд и ведения</w:t>
      </w:r>
      <w:proofErr w:type="gramEnd"/>
      <w:r w:rsidRPr="00446B92">
        <w:rPr>
          <w:rFonts w:ascii="Times New Roman" w:eastAsia="Times New Roman" w:hAnsi="Times New Roman" w:cs="Times New Roman"/>
          <w:lang w:eastAsia="ru-RU"/>
        </w:rPr>
        <w:t xml:space="preserve"> единого реестра участников закупок и </w:t>
      </w:r>
      <w:proofErr w:type="gramStart"/>
      <w:r w:rsidRPr="00446B92">
        <w:rPr>
          <w:rFonts w:ascii="Times New Roman" w:eastAsia="Times New Roman" w:hAnsi="Times New Roman" w:cs="Times New Roman"/>
          <w:lang w:eastAsia="ru-RU"/>
        </w:rPr>
        <w:t>внесении</w:t>
      </w:r>
      <w:proofErr w:type="gramEnd"/>
      <w:r w:rsidRPr="00446B92">
        <w:rPr>
          <w:rFonts w:ascii="Times New Roman" w:eastAsia="Times New Roman" w:hAnsi="Times New Roman" w:cs="Times New Roman"/>
          <w:lang w:eastAsia="ru-RU"/>
        </w:rPr>
        <w:t xml:space="preserve"> изменений в постановление Правительства РФ от 8 июня 2018 г. № 656».</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1.7.8. </w:t>
      </w:r>
      <w:proofErr w:type="gramStart"/>
      <w:r w:rsidRPr="00446B92">
        <w:rPr>
          <w:rFonts w:ascii="Times New Roman" w:eastAsia="Times New Roman" w:hAnsi="Times New Roman" w:cs="Times New Roman"/>
          <w:lang w:eastAsia="ru-RU"/>
        </w:rPr>
        <w:t xml:space="preserve">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Правительством РФ установлены дополнительные требования в соответствии с подпунктом 1.3.4 настоящего Раздела, участник закупки, аккредитованный на электронной площадке, направляет оператору этой электронной площадки в </w:t>
      </w:r>
      <w:r w:rsidRPr="00446B92">
        <w:rPr>
          <w:rFonts w:ascii="Times New Roman" w:eastAsia="Times New Roman" w:hAnsi="Times New Roman" w:cs="Times New Roman"/>
          <w:lang w:eastAsia="ru-RU"/>
        </w:rPr>
        <w:lastRenderedPageBreak/>
        <w:t>отношении каждого такого вида электронные документы (или их копии), предусмотренные перечнем, установленным постановлением № 99.</w:t>
      </w:r>
      <w:proofErr w:type="gramEnd"/>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1.7.9. В течение пяти рабочих дней со дня, следующего за днем получения в соответствии с подпунктом 1.7.8 настоящего Раздела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о размещении таких документов (или их копий) в реестре участников закупок, аккредитованных на электронной площадке;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об отказе в размещении таких документов (или их копий) в реестре участников закупок, аккредитованных на электронной площадке, в случае: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а) несоответствия перечня представленных документов (или их копий) перечню, который установлен постановлением № 99;</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б) нарушения порядка, установленного Правительством РФ в соответствии с подпунктом 1.7.11 настоящего Раздела, при направлении таких документов (или их копий).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1.7.10. Оператор электронной площадки направляет участнику закупки уведомление о размещении или об отказе в размещении документов (или их копий) в реестре участников закупок, аккредитованных на электронной площадке, в течение одного часа с момента принятия решения, предусмотренного подпунктом 1.7.9 настоящего Раздела.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принято решение об отказе в размещении, такое уведомление должно содержать обоснование принятого решения.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1.7.11. Порядок взаимодействия участника закупки и оператора электронной площадки, в том числе при направлении документов (или их копий) и их рассмотрении в соответствии с подпунктами 1.7.8 и 1.7.9 настоящего Раздела, устанавливается Правительством РФ.</w:t>
      </w:r>
    </w:p>
    <w:p w:rsidR="00446B92" w:rsidRPr="00446B92" w:rsidRDefault="00446B92" w:rsidP="00446B92">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46B92" w:rsidRPr="00446B92" w:rsidRDefault="00446B92" w:rsidP="00446B92">
      <w:pPr>
        <w:keepNext/>
        <w:spacing w:after="0" w:line="240" w:lineRule="auto"/>
        <w:jc w:val="center"/>
        <w:outlineLvl w:val="0"/>
        <w:rPr>
          <w:rFonts w:ascii="Times New Roman" w:eastAsia="Times New Roman" w:hAnsi="Times New Roman" w:cs="Times New Roman"/>
          <w:b/>
          <w:kern w:val="28"/>
          <w:lang w:val="x-none" w:eastAsia="x-none"/>
        </w:rPr>
      </w:pPr>
      <w:bookmarkStart w:id="9" w:name="_Toc179617073"/>
      <w:bookmarkStart w:id="10" w:name="_Toc205370556"/>
      <w:bookmarkStart w:id="11" w:name="_Toc260918445"/>
      <w:bookmarkStart w:id="12" w:name="_Toc283298632"/>
      <w:bookmarkStart w:id="13" w:name="_Toc330804381"/>
      <w:r w:rsidRPr="00446B92">
        <w:rPr>
          <w:rFonts w:ascii="Times New Roman" w:eastAsia="Times New Roman" w:hAnsi="Times New Roman" w:cs="Times New Roman"/>
          <w:b/>
          <w:kern w:val="28"/>
          <w:lang w:val="x-none" w:eastAsia="x-none"/>
        </w:rPr>
        <w:t>2.</w:t>
      </w:r>
      <w:r w:rsidRPr="00446B92">
        <w:rPr>
          <w:rFonts w:ascii="Times New Roman" w:eastAsia="Times New Roman" w:hAnsi="Times New Roman" w:cs="Times New Roman"/>
          <w:b/>
          <w:kern w:val="28"/>
          <w:lang w:val="x-none" w:eastAsia="x-none"/>
        </w:rPr>
        <w:tab/>
        <w:t>ДОКУМЕНТАЦИЯ ОБ АУКЦИОНЕ</w:t>
      </w:r>
      <w:bookmarkEnd w:id="9"/>
      <w:bookmarkEnd w:id="10"/>
      <w:bookmarkEnd w:id="11"/>
      <w:bookmarkEnd w:id="12"/>
      <w:bookmarkEnd w:id="13"/>
    </w:p>
    <w:p w:rsidR="00446B92" w:rsidRPr="00446B92" w:rsidRDefault="00446B92" w:rsidP="00446B92">
      <w:pPr>
        <w:spacing w:after="0" w:line="240" w:lineRule="auto"/>
        <w:ind w:firstLine="720"/>
        <w:rPr>
          <w:rFonts w:ascii="Times New Roman" w:eastAsia="Times New Roman" w:hAnsi="Times New Roman" w:cs="Times New Roman"/>
          <w:b/>
          <w:lang w:eastAsia="ru-RU"/>
        </w:rPr>
      </w:pPr>
      <w:bookmarkStart w:id="14" w:name="_Toc179617074"/>
      <w:bookmarkStart w:id="15" w:name="_Toc205370557"/>
      <w:bookmarkStart w:id="16" w:name="_Toc260918446"/>
      <w:r w:rsidRPr="00446B92">
        <w:rPr>
          <w:rFonts w:ascii="Times New Roman" w:eastAsia="Times New Roman" w:hAnsi="Times New Roman" w:cs="Times New Roman"/>
          <w:b/>
          <w:lang w:eastAsia="ru-RU"/>
        </w:rPr>
        <w:t>2.1.</w:t>
      </w:r>
      <w:r w:rsidRPr="00446B92">
        <w:rPr>
          <w:rFonts w:ascii="Times New Roman" w:eastAsia="Times New Roman" w:hAnsi="Times New Roman" w:cs="Times New Roman"/>
          <w:b/>
          <w:lang w:eastAsia="ru-RU"/>
        </w:rPr>
        <w:tab/>
        <w:t>Содержание документации об аукционе</w:t>
      </w:r>
      <w:bookmarkEnd w:id="14"/>
      <w:bookmarkEnd w:id="15"/>
      <w:bookmarkEnd w:id="16"/>
    </w:p>
    <w:p w:rsidR="00446B92" w:rsidRPr="00446B92" w:rsidRDefault="00446B92" w:rsidP="00446B92">
      <w:pPr>
        <w:widowControl w:val="0"/>
        <w:numPr>
          <w:ilvl w:val="2"/>
          <w:numId w:val="14"/>
        </w:numPr>
        <w:adjustRightInd w:val="0"/>
        <w:spacing w:after="0" w:line="240" w:lineRule="auto"/>
        <w:ind w:firstLine="720"/>
        <w:jc w:val="both"/>
        <w:textAlignment w:val="baseline"/>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Документация об аукционе включает перечисленные ниже документы, а также возможные изменения к документации об аукционе, вносимые в соответствии с пунктом 2.3 настоящего Раздела.</w:t>
      </w:r>
    </w:p>
    <w:tbl>
      <w:tblPr>
        <w:tblW w:w="9720" w:type="dxa"/>
        <w:tblInd w:w="108" w:type="dxa"/>
        <w:tblLayout w:type="fixed"/>
        <w:tblLook w:val="0000" w:firstRow="0" w:lastRow="0" w:firstColumn="0" w:lastColumn="0" w:noHBand="0" w:noVBand="0"/>
      </w:tblPr>
      <w:tblGrid>
        <w:gridCol w:w="1560"/>
        <w:gridCol w:w="8160"/>
      </w:tblGrid>
      <w:tr w:rsidR="00446B92" w:rsidRPr="00446B92" w:rsidTr="00C95E61">
        <w:tc>
          <w:tcPr>
            <w:tcW w:w="1560" w:type="dxa"/>
          </w:tcPr>
          <w:p w:rsidR="009F6AB5" w:rsidRPr="009F6AB5" w:rsidRDefault="009F6AB5" w:rsidP="00446B92">
            <w:pPr>
              <w:keepNext/>
              <w:keepLines/>
              <w:widowControl w:val="0"/>
              <w:suppressLineNumbers/>
              <w:suppressAutoHyphens/>
              <w:spacing w:after="0" w:line="240" w:lineRule="auto"/>
              <w:rPr>
                <w:rFonts w:ascii="Times New Roman" w:eastAsia="Times New Roman" w:hAnsi="Times New Roman" w:cs="Times New Roman"/>
                <w:lang w:eastAsia="ru-RU"/>
              </w:rPr>
            </w:pPr>
            <w:r w:rsidRPr="009F6AB5">
              <w:rPr>
                <w:rFonts w:ascii="Times New Roman" w:eastAsia="Times New Roman" w:hAnsi="Times New Roman" w:cs="Times New Roman"/>
                <w:lang w:eastAsia="ru-RU"/>
              </w:rPr>
              <w:t>Раздел 1.1</w:t>
            </w:r>
          </w:p>
          <w:p w:rsidR="00446B92" w:rsidRPr="009F6AB5" w:rsidRDefault="00446B92" w:rsidP="00446B92">
            <w:pPr>
              <w:keepNext/>
              <w:keepLines/>
              <w:widowControl w:val="0"/>
              <w:suppressLineNumbers/>
              <w:suppressAutoHyphens/>
              <w:spacing w:after="0" w:line="240" w:lineRule="auto"/>
              <w:rPr>
                <w:rFonts w:ascii="Times New Roman" w:eastAsia="Times New Roman" w:hAnsi="Times New Roman" w:cs="Times New Roman"/>
                <w:lang w:eastAsia="ru-RU"/>
              </w:rPr>
            </w:pPr>
            <w:r w:rsidRPr="009F6AB5">
              <w:rPr>
                <w:rFonts w:ascii="Times New Roman" w:eastAsia="Times New Roman" w:hAnsi="Times New Roman" w:cs="Times New Roman"/>
                <w:lang w:eastAsia="ru-RU"/>
              </w:rPr>
              <w:t>Раздел 1.</w:t>
            </w:r>
            <w:r w:rsidR="009F6AB5" w:rsidRPr="009F6AB5">
              <w:rPr>
                <w:rFonts w:ascii="Times New Roman" w:eastAsia="Times New Roman" w:hAnsi="Times New Roman" w:cs="Times New Roman"/>
                <w:lang w:eastAsia="ru-RU"/>
              </w:rPr>
              <w:t>2</w:t>
            </w:r>
          </w:p>
        </w:tc>
        <w:tc>
          <w:tcPr>
            <w:tcW w:w="8160" w:type="dxa"/>
          </w:tcPr>
          <w:p w:rsidR="009F6AB5" w:rsidRPr="009F6AB5" w:rsidRDefault="009F6AB5" w:rsidP="00446B92">
            <w:pPr>
              <w:keepNext/>
              <w:keepLines/>
              <w:widowControl w:val="0"/>
              <w:suppressLineNumbers/>
              <w:suppressAutoHyphens/>
              <w:spacing w:after="0" w:line="240" w:lineRule="auto"/>
              <w:jc w:val="both"/>
              <w:rPr>
                <w:rFonts w:ascii="Times New Roman" w:eastAsia="Times New Roman" w:hAnsi="Times New Roman" w:cs="Times New Roman"/>
                <w:lang w:eastAsia="ru-RU"/>
              </w:rPr>
            </w:pPr>
            <w:r w:rsidRPr="009F6AB5">
              <w:rPr>
                <w:rFonts w:ascii="Times New Roman" w:eastAsia="Times New Roman" w:hAnsi="Times New Roman" w:cs="Times New Roman"/>
                <w:lang w:eastAsia="ru-RU"/>
              </w:rPr>
              <w:t>Общие сведения</w:t>
            </w:r>
          </w:p>
          <w:p w:rsidR="00446B92" w:rsidRPr="009F6AB5" w:rsidRDefault="009F6AB5" w:rsidP="00446B92">
            <w:pPr>
              <w:keepNext/>
              <w:keepLines/>
              <w:widowControl w:val="0"/>
              <w:suppressLineNumbers/>
              <w:suppressAutoHyphens/>
              <w:spacing w:after="0" w:line="240" w:lineRule="auto"/>
              <w:jc w:val="both"/>
              <w:rPr>
                <w:rFonts w:ascii="Times New Roman" w:eastAsia="Times New Roman" w:hAnsi="Times New Roman" w:cs="Times New Roman"/>
                <w:lang w:eastAsia="ru-RU"/>
              </w:rPr>
            </w:pPr>
            <w:r w:rsidRPr="009F6AB5">
              <w:rPr>
                <w:rFonts w:ascii="Times New Roman" w:eastAsia="Times New Roman" w:hAnsi="Times New Roman" w:cs="Times New Roman"/>
                <w:lang w:eastAsia="ru-RU"/>
              </w:rPr>
              <w:t>Информационная карта</w:t>
            </w:r>
          </w:p>
        </w:tc>
      </w:tr>
      <w:tr w:rsidR="00446B92" w:rsidRPr="00446B92" w:rsidTr="00C95E61">
        <w:tc>
          <w:tcPr>
            <w:tcW w:w="1560" w:type="dxa"/>
          </w:tcPr>
          <w:p w:rsidR="00446B92" w:rsidRPr="009F6AB5" w:rsidRDefault="00446B92" w:rsidP="009F6AB5">
            <w:pPr>
              <w:keepNext/>
              <w:keepLines/>
              <w:widowControl w:val="0"/>
              <w:suppressLineNumbers/>
              <w:suppressAutoHyphens/>
              <w:spacing w:after="0" w:line="240" w:lineRule="auto"/>
              <w:jc w:val="both"/>
              <w:rPr>
                <w:rFonts w:ascii="Times New Roman" w:eastAsia="Times New Roman" w:hAnsi="Times New Roman" w:cs="Times New Roman"/>
                <w:lang w:eastAsia="ru-RU"/>
              </w:rPr>
            </w:pPr>
            <w:r w:rsidRPr="009F6AB5">
              <w:rPr>
                <w:rFonts w:ascii="Times New Roman" w:eastAsia="Times New Roman" w:hAnsi="Times New Roman" w:cs="Times New Roman"/>
                <w:lang w:eastAsia="ru-RU"/>
              </w:rPr>
              <w:t xml:space="preserve">Раздел </w:t>
            </w:r>
            <w:r w:rsidR="009F6AB5" w:rsidRPr="009F6AB5">
              <w:rPr>
                <w:rFonts w:ascii="Times New Roman" w:eastAsia="Times New Roman" w:hAnsi="Times New Roman" w:cs="Times New Roman"/>
                <w:lang w:eastAsia="ru-RU"/>
              </w:rPr>
              <w:t>1.3</w:t>
            </w:r>
          </w:p>
        </w:tc>
        <w:tc>
          <w:tcPr>
            <w:tcW w:w="8160" w:type="dxa"/>
          </w:tcPr>
          <w:p w:rsidR="00446B92" w:rsidRPr="009F6AB5" w:rsidRDefault="009F6AB5" w:rsidP="009F6AB5">
            <w:pPr>
              <w:keepNext/>
              <w:keepLines/>
              <w:widowControl w:val="0"/>
              <w:suppressLineNumbers/>
              <w:suppressAutoHyphens/>
              <w:spacing w:after="0" w:line="240" w:lineRule="auto"/>
              <w:jc w:val="both"/>
              <w:rPr>
                <w:rFonts w:ascii="Times New Roman" w:eastAsia="Times New Roman" w:hAnsi="Times New Roman" w:cs="Times New Roman"/>
                <w:i/>
                <w:lang w:eastAsia="ru-RU"/>
              </w:rPr>
            </w:pPr>
            <w:r w:rsidRPr="009F6AB5">
              <w:rPr>
                <w:rFonts w:ascii="Times New Roman" w:eastAsia="Times New Roman" w:hAnsi="Times New Roman" w:cs="Times New Roman"/>
                <w:lang w:eastAsia="ru-RU"/>
              </w:rPr>
              <w:t>Форма сведений участника осуществления закупки для предоставления информации по первым частям заявки</w:t>
            </w:r>
          </w:p>
        </w:tc>
      </w:tr>
      <w:tr w:rsidR="00446B92" w:rsidRPr="00446B92" w:rsidTr="00C95E61">
        <w:trPr>
          <w:trHeight w:val="223"/>
        </w:trPr>
        <w:tc>
          <w:tcPr>
            <w:tcW w:w="1560" w:type="dxa"/>
          </w:tcPr>
          <w:p w:rsidR="00446B92" w:rsidRDefault="00446B92" w:rsidP="009F6AB5">
            <w:pPr>
              <w:keepNext/>
              <w:keepLines/>
              <w:widowControl w:val="0"/>
              <w:suppressLineNumbers/>
              <w:suppressAutoHyphens/>
              <w:spacing w:after="0" w:line="240" w:lineRule="auto"/>
              <w:rPr>
                <w:rFonts w:ascii="Times New Roman" w:eastAsia="Times New Roman" w:hAnsi="Times New Roman" w:cs="Times New Roman"/>
                <w:lang w:eastAsia="ru-RU"/>
              </w:rPr>
            </w:pPr>
            <w:r w:rsidRPr="009F6AB5">
              <w:rPr>
                <w:rFonts w:ascii="Times New Roman" w:eastAsia="Times New Roman" w:hAnsi="Times New Roman" w:cs="Times New Roman"/>
                <w:lang w:eastAsia="ru-RU"/>
              </w:rPr>
              <w:t xml:space="preserve">Раздел </w:t>
            </w:r>
            <w:r w:rsidR="009F6AB5" w:rsidRPr="009F6AB5">
              <w:rPr>
                <w:rFonts w:ascii="Times New Roman" w:eastAsia="Times New Roman" w:hAnsi="Times New Roman" w:cs="Times New Roman"/>
                <w:lang w:eastAsia="ru-RU"/>
              </w:rPr>
              <w:t>1.4</w:t>
            </w:r>
            <w:r w:rsidRPr="009F6AB5">
              <w:rPr>
                <w:rFonts w:ascii="Times New Roman" w:eastAsia="Times New Roman" w:hAnsi="Times New Roman" w:cs="Times New Roman"/>
                <w:lang w:eastAsia="ru-RU"/>
              </w:rPr>
              <w:t xml:space="preserve"> </w:t>
            </w:r>
          </w:p>
          <w:p w:rsidR="009F6AB5" w:rsidRDefault="009F6AB5" w:rsidP="009F6AB5">
            <w:pPr>
              <w:keepNext/>
              <w:keepLines/>
              <w:widowControl w:val="0"/>
              <w:suppressLineNumber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Часть 2</w:t>
            </w:r>
          </w:p>
          <w:p w:rsidR="009F6AB5" w:rsidRPr="009F6AB5" w:rsidRDefault="009F6AB5" w:rsidP="009F6AB5">
            <w:pPr>
              <w:keepNext/>
              <w:keepLines/>
              <w:widowControl w:val="0"/>
              <w:suppressLineNumber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Часть 3</w:t>
            </w:r>
          </w:p>
        </w:tc>
        <w:tc>
          <w:tcPr>
            <w:tcW w:w="8160" w:type="dxa"/>
          </w:tcPr>
          <w:p w:rsidR="00446B92" w:rsidRDefault="009F6AB5" w:rsidP="009F6AB5">
            <w:pPr>
              <w:keepNext/>
              <w:keepLines/>
              <w:widowControl w:val="0"/>
              <w:suppressLineNumbers/>
              <w:suppressAutoHyphens/>
              <w:spacing w:after="0" w:line="240" w:lineRule="auto"/>
              <w:rPr>
                <w:rFonts w:ascii="Times New Roman" w:eastAsia="Times New Roman" w:hAnsi="Times New Roman" w:cs="Times New Roman"/>
                <w:lang w:eastAsia="ru-RU"/>
              </w:rPr>
            </w:pPr>
            <w:r w:rsidRPr="009F6AB5">
              <w:rPr>
                <w:rFonts w:ascii="Times New Roman" w:eastAsia="Times New Roman" w:hAnsi="Times New Roman" w:cs="Times New Roman"/>
                <w:lang w:eastAsia="ru-RU"/>
              </w:rPr>
              <w:t>Инструкция по заполнению заявки на участие в электронном аукционе</w:t>
            </w:r>
          </w:p>
          <w:p w:rsidR="009F6AB5" w:rsidRDefault="009F6AB5" w:rsidP="009F6AB5">
            <w:pPr>
              <w:keepNext/>
              <w:keepLines/>
              <w:widowControl w:val="0"/>
              <w:suppressLineNumber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Проект контракта</w:t>
            </w:r>
          </w:p>
          <w:p w:rsidR="009F6AB5" w:rsidRPr="009F6AB5" w:rsidRDefault="009F6AB5" w:rsidP="009F6AB5">
            <w:pPr>
              <w:keepNext/>
              <w:keepLines/>
              <w:widowControl w:val="0"/>
              <w:suppressLineNumbers/>
              <w:suppressAutoHyphens/>
              <w:spacing w:after="0" w:line="240" w:lineRule="auto"/>
              <w:rPr>
                <w:rFonts w:ascii="Times New Roman" w:eastAsia="Times New Roman" w:hAnsi="Times New Roman" w:cs="Times New Roman"/>
                <w:i/>
                <w:lang w:val="x-none" w:eastAsia="ru-RU"/>
              </w:rPr>
            </w:pPr>
            <w:r>
              <w:rPr>
                <w:rFonts w:ascii="Times New Roman" w:eastAsia="Times New Roman" w:hAnsi="Times New Roman" w:cs="Times New Roman"/>
                <w:lang w:eastAsia="ru-RU"/>
              </w:rPr>
              <w:t>Описание объекта закупки</w:t>
            </w:r>
          </w:p>
        </w:tc>
      </w:tr>
      <w:tr w:rsidR="00446B92" w:rsidRPr="00446B92" w:rsidTr="00C95E61">
        <w:trPr>
          <w:trHeight w:val="223"/>
        </w:trPr>
        <w:tc>
          <w:tcPr>
            <w:tcW w:w="1560" w:type="dxa"/>
          </w:tcPr>
          <w:p w:rsidR="00446B92" w:rsidRPr="00446B92" w:rsidRDefault="009F6AB5" w:rsidP="00446B92">
            <w:pPr>
              <w:keepNext/>
              <w:keepLines/>
              <w:widowControl w:val="0"/>
              <w:suppressLineNumbers/>
              <w:suppressAutoHyphens/>
              <w:spacing w:after="0" w:line="240" w:lineRule="auto"/>
              <w:rPr>
                <w:rFonts w:ascii="Times New Roman" w:eastAsia="Times New Roman" w:hAnsi="Times New Roman" w:cs="Times New Roman"/>
                <w:highlight w:val="yellow"/>
                <w:lang w:eastAsia="ru-RU"/>
              </w:rPr>
            </w:pPr>
            <w:r w:rsidRPr="009F6AB5">
              <w:rPr>
                <w:rFonts w:ascii="Times New Roman" w:eastAsia="Times New Roman" w:hAnsi="Times New Roman" w:cs="Times New Roman"/>
                <w:lang w:eastAsia="ru-RU"/>
              </w:rPr>
              <w:t>Часть 4</w:t>
            </w:r>
            <w:bookmarkStart w:id="17" w:name="_GoBack"/>
            <w:bookmarkEnd w:id="17"/>
          </w:p>
        </w:tc>
        <w:tc>
          <w:tcPr>
            <w:tcW w:w="8160" w:type="dxa"/>
          </w:tcPr>
          <w:p w:rsidR="00446B92" w:rsidRPr="00446B92" w:rsidRDefault="009F6AB5" w:rsidP="00446B92">
            <w:pPr>
              <w:keepNext/>
              <w:keepLines/>
              <w:widowControl w:val="0"/>
              <w:suppressLineNumbers/>
              <w:suppressAutoHyphens/>
              <w:spacing w:after="0" w:line="240" w:lineRule="auto"/>
              <w:rPr>
                <w:rFonts w:ascii="Times New Roman" w:eastAsia="Times New Roman" w:hAnsi="Times New Roman" w:cs="Times New Roman"/>
                <w:i/>
                <w:lang w:eastAsia="ru-RU"/>
              </w:rPr>
            </w:pPr>
            <w:r>
              <w:rPr>
                <w:rFonts w:ascii="Times New Roman" w:eastAsia="Times New Roman" w:hAnsi="Times New Roman" w:cs="Times New Roman"/>
                <w:lang w:eastAsia="ru-RU"/>
              </w:rPr>
              <w:t>Обоснование начальной (максимальной) цены контракта</w:t>
            </w:r>
          </w:p>
        </w:tc>
      </w:tr>
    </w:tbl>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2.1.2. Участник аукциона обязан изучить всю документацию об аукционе, включая изменения и разъяснения к документации об аукционе (при их наличии).</w:t>
      </w: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i/>
          <w:lang w:eastAsia="ru-RU"/>
        </w:rPr>
      </w:pPr>
      <w:r w:rsidRPr="00446B92">
        <w:rPr>
          <w:rFonts w:ascii="Times New Roman" w:eastAsia="Times New Roman" w:hAnsi="Times New Roman" w:cs="Times New Roman"/>
          <w:lang w:eastAsia="ru-RU"/>
        </w:rPr>
        <w:t>2.1.3.</w:t>
      </w:r>
      <w:r w:rsidRPr="00446B92">
        <w:rPr>
          <w:rFonts w:ascii="Times New Roman" w:eastAsia="Times New Roman" w:hAnsi="Times New Roman" w:cs="Times New Roman"/>
          <w:lang w:eastAsia="ru-RU"/>
        </w:rPr>
        <w:tab/>
        <w:t xml:space="preserve">Документация об аукционе доступна для ознакомления в ЕИС без взимания платы. </w:t>
      </w:r>
    </w:p>
    <w:p w:rsidR="00446B92" w:rsidRPr="00446B92" w:rsidRDefault="00446B92" w:rsidP="00446B92">
      <w:pPr>
        <w:spacing w:after="0" w:line="240" w:lineRule="auto"/>
        <w:ind w:firstLine="720"/>
        <w:rPr>
          <w:rFonts w:ascii="Times New Roman" w:eastAsia="Times New Roman" w:hAnsi="Times New Roman" w:cs="Times New Roman"/>
          <w:b/>
          <w:lang w:eastAsia="ru-RU"/>
        </w:rPr>
      </w:pPr>
      <w:bookmarkStart w:id="18" w:name="_Toc205370558"/>
      <w:bookmarkStart w:id="19" w:name="_Toc260918447"/>
      <w:r w:rsidRPr="00446B92">
        <w:rPr>
          <w:rFonts w:ascii="Times New Roman" w:eastAsia="Times New Roman" w:hAnsi="Times New Roman" w:cs="Times New Roman"/>
          <w:b/>
          <w:lang w:eastAsia="ru-RU"/>
        </w:rPr>
        <w:t>2.2.</w:t>
      </w:r>
      <w:r w:rsidRPr="00446B92">
        <w:rPr>
          <w:rFonts w:ascii="Times New Roman" w:eastAsia="Times New Roman" w:hAnsi="Times New Roman" w:cs="Times New Roman"/>
          <w:b/>
          <w:lang w:eastAsia="ru-RU"/>
        </w:rPr>
        <w:tab/>
        <w:t>Разъяснения положений документации об аукционе</w:t>
      </w:r>
      <w:bookmarkEnd w:id="18"/>
      <w:bookmarkEnd w:id="19"/>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2.2.1. Любой участник аукциона, зарегистрированный в ЕИС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аукциона, запрос о даче разъяснений положений документации об аукционе. При этом участник аукциона вправе направить не более чем три запроса о даче разъяснений положений документации в отношении одного аукциона. В течение одного часа с момента поступления указанного запроса он направляется оператором электронной площадки заказчику, уполномоченному органу.</w:t>
      </w:r>
    </w:p>
    <w:p w:rsidR="00446B92" w:rsidRPr="00446B92" w:rsidRDefault="00446B92" w:rsidP="00446B92">
      <w:pPr>
        <w:spacing w:after="0" w:line="240" w:lineRule="auto"/>
        <w:ind w:firstLine="720"/>
        <w:jc w:val="both"/>
        <w:rPr>
          <w:rFonts w:ascii="Times New Roman" w:eastAsia="Times New Roman" w:hAnsi="Times New Roman" w:cs="Times New Roman"/>
          <w:i/>
          <w:lang w:eastAsia="ru-RU"/>
        </w:rPr>
      </w:pPr>
      <w:r w:rsidRPr="00446B92">
        <w:rPr>
          <w:rFonts w:ascii="Times New Roman" w:eastAsia="Times New Roman" w:hAnsi="Times New Roman" w:cs="Times New Roman"/>
          <w:lang w:eastAsia="ru-RU"/>
        </w:rPr>
        <w:t xml:space="preserve">2.2.2. В течение двух дней с даты поступления от оператора электронной площадки запроса заказчик, уполномоченный орган размещают в ЕИС разъяснения положений документации об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в уполномоченный орган не </w:t>
      </w:r>
      <w:proofErr w:type="gramStart"/>
      <w:r w:rsidRPr="00446B92">
        <w:rPr>
          <w:rFonts w:ascii="Times New Roman" w:eastAsia="Times New Roman" w:hAnsi="Times New Roman" w:cs="Times New Roman"/>
          <w:lang w:eastAsia="ru-RU"/>
        </w:rPr>
        <w:t>позднее</w:t>
      </w:r>
      <w:proofErr w:type="gramEnd"/>
      <w:r w:rsidRPr="00446B92">
        <w:rPr>
          <w:rFonts w:ascii="Times New Roman" w:eastAsia="Times New Roman" w:hAnsi="Times New Roman" w:cs="Times New Roman"/>
          <w:lang w:eastAsia="ru-RU"/>
        </w:rPr>
        <w:t xml:space="preserve"> чем за три дня до даты окончания срока подачи заявок на участие в таком аукционе. </w:t>
      </w:r>
    </w:p>
    <w:p w:rsidR="00446B92" w:rsidRPr="00446B92" w:rsidRDefault="00446B92" w:rsidP="00446B92">
      <w:pPr>
        <w:spacing w:after="0" w:line="240" w:lineRule="auto"/>
        <w:ind w:firstLine="720"/>
        <w:jc w:val="both"/>
        <w:rPr>
          <w:rFonts w:ascii="Times New Roman" w:eastAsia="Times New Roman" w:hAnsi="Times New Roman" w:cs="Times New Roman"/>
          <w:i/>
          <w:lang w:eastAsia="ru-RU"/>
        </w:rPr>
      </w:pPr>
      <w:r w:rsidRPr="00446B92">
        <w:rPr>
          <w:rFonts w:ascii="Times New Roman" w:eastAsia="Times New Roman" w:hAnsi="Times New Roman" w:cs="Times New Roman"/>
          <w:lang w:eastAsia="ru-RU"/>
        </w:rPr>
        <w:t xml:space="preserve">2.2.3. Разъяснения положений документации об аукционе не должны изменять ее суть. </w:t>
      </w:r>
    </w:p>
    <w:p w:rsidR="00446B92" w:rsidRPr="00446B92" w:rsidRDefault="00446B92" w:rsidP="00446B92">
      <w:pPr>
        <w:spacing w:after="0" w:line="240" w:lineRule="auto"/>
        <w:ind w:firstLine="720"/>
        <w:jc w:val="both"/>
        <w:rPr>
          <w:rFonts w:ascii="Times New Roman" w:eastAsia="Times New Roman" w:hAnsi="Times New Roman" w:cs="Times New Roman"/>
          <w:b/>
          <w:lang w:eastAsia="ru-RU"/>
        </w:rPr>
      </w:pPr>
      <w:bookmarkStart w:id="20" w:name="_Toc179617076"/>
      <w:bookmarkStart w:id="21" w:name="_Toc205370559"/>
      <w:bookmarkStart w:id="22" w:name="_Toc260918448"/>
      <w:r w:rsidRPr="00446B92">
        <w:rPr>
          <w:rFonts w:ascii="Times New Roman" w:eastAsia="Times New Roman" w:hAnsi="Times New Roman" w:cs="Times New Roman"/>
          <w:b/>
          <w:lang w:eastAsia="ru-RU"/>
        </w:rPr>
        <w:t>2.3.</w:t>
      </w:r>
      <w:r w:rsidRPr="00446B92">
        <w:rPr>
          <w:rFonts w:ascii="Times New Roman" w:eastAsia="Times New Roman" w:hAnsi="Times New Roman" w:cs="Times New Roman"/>
          <w:b/>
          <w:lang w:eastAsia="ru-RU"/>
        </w:rPr>
        <w:tab/>
        <w:t>Внесение изменений в извещение о проведен</w:t>
      </w:r>
      <w:proofErr w:type="gramStart"/>
      <w:r w:rsidRPr="00446B92">
        <w:rPr>
          <w:rFonts w:ascii="Times New Roman" w:eastAsia="Times New Roman" w:hAnsi="Times New Roman" w:cs="Times New Roman"/>
          <w:b/>
          <w:lang w:eastAsia="ru-RU"/>
        </w:rPr>
        <w:t>ии ау</w:t>
      </w:r>
      <w:proofErr w:type="gramEnd"/>
      <w:r w:rsidRPr="00446B92">
        <w:rPr>
          <w:rFonts w:ascii="Times New Roman" w:eastAsia="Times New Roman" w:hAnsi="Times New Roman" w:cs="Times New Roman"/>
          <w:b/>
          <w:lang w:eastAsia="ru-RU"/>
        </w:rPr>
        <w:t>кциона и документацию об аукционе</w:t>
      </w:r>
      <w:bookmarkEnd w:id="20"/>
      <w:bookmarkEnd w:id="21"/>
      <w:bookmarkEnd w:id="22"/>
      <w:r w:rsidRPr="00446B92">
        <w:rPr>
          <w:rFonts w:ascii="Times New Roman" w:eastAsia="Times New Roman" w:hAnsi="Times New Roman" w:cs="Times New Roman"/>
          <w:b/>
          <w:lang w:eastAsia="ru-RU"/>
        </w:rPr>
        <w:t xml:space="preserve"> </w:t>
      </w: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2.3.1. Заказчик вправе принять решение о внесении изменений в извещение о проведении аукциона не </w:t>
      </w:r>
      <w:proofErr w:type="gramStart"/>
      <w:r w:rsidRPr="00446B92">
        <w:rPr>
          <w:rFonts w:ascii="Times New Roman" w:eastAsia="Times New Roman" w:hAnsi="Times New Roman" w:cs="Times New Roman"/>
          <w:lang w:eastAsia="ru-RU"/>
        </w:rPr>
        <w:t>позднее</w:t>
      </w:r>
      <w:proofErr w:type="gramEnd"/>
      <w:r w:rsidRPr="00446B92">
        <w:rPr>
          <w:rFonts w:ascii="Times New Roman" w:eastAsia="Times New Roman" w:hAnsi="Times New Roman" w:cs="Times New Roman"/>
          <w:lang w:eastAsia="ru-RU"/>
        </w:rPr>
        <w:t xml:space="preserve"> чем за два дня до даты окончания срока подачи заявок на участие в таком аукционе. Изменение объекта закупки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не допускается. </w:t>
      </w: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2.3.2. В течение одного дня </w:t>
      </w:r>
      <w:proofErr w:type="gramStart"/>
      <w:r w:rsidRPr="00446B92">
        <w:rPr>
          <w:rFonts w:ascii="Times New Roman" w:eastAsia="Times New Roman" w:hAnsi="Times New Roman" w:cs="Times New Roman"/>
          <w:lang w:eastAsia="ru-RU"/>
        </w:rPr>
        <w:t>с даты принятия</w:t>
      </w:r>
      <w:proofErr w:type="gramEnd"/>
      <w:r w:rsidRPr="00446B92">
        <w:rPr>
          <w:rFonts w:ascii="Times New Roman" w:eastAsia="Times New Roman" w:hAnsi="Times New Roman" w:cs="Times New Roman"/>
          <w:lang w:eastAsia="ru-RU"/>
        </w:rPr>
        <w:t xml:space="preserve"> данного решения заказчик, уполномоченный орган размещают в ЕИС указанные изменения. При этом срок подачи заявок на участие в аукционе должен быть продлен таким образом, чтобы с даты размещения изменений, внесенных в извещение о проведении аукциона, до даты окончания срока подачи заявок на участие в аукционе этот срок составлял не менее чем </w:t>
      </w:r>
      <w:r w:rsidRPr="00446B92">
        <w:rPr>
          <w:rFonts w:ascii="Times New Roman" w:eastAsia="Times New Roman" w:hAnsi="Times New Roman" w:cs="Times New Roman"/>
          <w:lang w:eastAsia="ru-RU"/>
        </w:rPr>
        <w:lastRenderedPageBreak/>
        <w:t>пятнадцать дней или, если начальная (</w:t>
      </w:r>
      <w:proofErr w:type="gramStart"/>
      <w:r w:rsidRPr="00446B92">
        <w:rPr>
          <w:rFonts w:ascii="Times New Roman" w:eastAsia="Times New Roman" w:hAnsi="Times New Roman" w:cs="Times New Roman"/>
          <w:lang w:eastAsia="ru-RU"/>
        </w:rPr>
        <w:t xml:space="preserve">максимальная) </w:t>
      </w:r>
      <w:proofErr w:type="gramEnd"/>
      <w:r w:rsidRPr="00446B92">
        <w:rPr>
          <w:rFonts w:ascii="Times New Roman" w:eastAsia="Times New Roman" w:hAnsi="Times New Roman" w:cs="Times New Roman"/>
          <w:lang w:eastAsia="ru-RU"/>
        </w:rPr>
        <w:t xml:space="preserve">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не менее чем семь дней. </w:t>
      </w: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2.3.3. Заказчик по собственной инициативе или в соответствии с поступившим запросом о даче разъяснений положений документации об аукционе вправе принять решение о внесении изменений в документацию об аукционе не </w:t>
      </w:r>
      <w:proofErr w:type="gramStart"/>
      <w:r w:rsidRPr="00446B92">
        <w:rPr>
          <w:rFonts w:ascii="Times New Roman" w:eastAsia="Times New Roman" w:hAnsi="Times New Roman" w:cs="Times New Roman"/>
          <w:lang w:eastAsia="ru-RU"/>
        </w:rPr>
        <w:t>позднее</w:t>
      </w:r>
      <w:proofErr w:type="gramEnd"/>
      <w:r w:rsidRPr="00446B92">
        <w:rPr>
          <w:rFonts w:ascii="Times New Roman" w:eastAsia="Times New Roman" w:hAnsi="Times New Roman" w:cs="Times New Roman"/>
          <w:lang w:eastAsia="ru-RU"/>
        </w:rPr>
        <w:t xml:space="preserve"> чем за два дня до даты окончания срока подачи заявок на участие в аукционе. Изменение объекта закупки и увеличение размера обеспечения данных заявок не допускаются. </w:t>
      </w: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2.3.4. В течение одного дня с даты принятия указанного решения изменения, внесенные в документацию </w:t>
      </w:r>
      <w:proofErr w:type="gramStart"/>
      <w:r w:rsidRPr="00446B92">
        <w:rPr>
          <w:rFonts w:ascii="Times New Roman" w:eastAsia="Times New Roman" w:hAnsi="Times New Roman" w:cs="Times New Roman"/>
          <w:lang w:eastAsia="ru-RU"/>
        </w:rPr>
        <w:t>о</w:t>
      </w:r>
      <w:proofErr w:type="gramEnd"/>
      <w:r w:rsidRPr="00446B92">
        <w:rPr>
          <w:rFonts w:ascii="Times New Roman" w:eastAsia="Times New Roman" w:hAnsi="Times New Roman" w:cs="Times New Roman"/>
          <w:lang w:eastAsia="ru-RU"/>
        </w:rPr>
        <w:t xml:space="preserve"> аукционе, размещаются заказчиком, уполномоченным органом в ЕИС. При этом срок подачи заявок на участие в аукционе должен быть продлен так, чтобы со дня размещения изменений до даты окончания срока подачи заявок на участие в аукционе этот срок составлял не менее чем пятнадцать дней или, если начальная (</w:t>
      </w:r>
      <w:proofErr w:type="gramStart"/>
      <w:r w:rsidRPr="00446B92">
        <w:rPr>
          <w:rFonts w:ascii="Times New Roman" w:eastAsia="Times New Roman" w:hAnsi="Times New Roman" w:cs="Times New Roman"/>
          <w:lang w:eastAsia="ru-RU"/>
        </w:rPr>
        <w:t xml:space="preserve">максимальная) </w:t>
      </w:r>
      <w:proofErr w:type="gramEnd"/>
      <w:r w:rsidRPr="00446B92">
        <w:rPr>
          <w:rFonts w:ascii="Times New Roman" w:eastAsia="Times New Roman" w:hAnsi="Times New Roman" w:cs="Times New Roman"/>
          <w:lang w:eastAsia="ru-RU"/>
        </w:rPr>
        <w:t xml:space="preserve">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не менее чем семь дней. </w:t>
      </w: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2.3.5. Участники аукциона самостоятельно отслеживают изменения, внесенные в извещение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и в документацию об аукционе, размещенные в ЕИС. </w:t>
      </w:r>
    </w:p>
    <w:p w:rsidR="00446B92" w:rsidRPr="00446B92" w:rsidRDefault="00446B92" w:rsidP="00446B92">
      <w:pPr>
        <w:tabs>
          <w:tab w:val="left" w:pos="0"/>
        </w:tabs>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2.3.6. Заказчик, уполномоченный орган не несут ответственность в случае, если участник аукциона не ознакомился с изменениями, внесенными в извещение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и (или) документацию об аукционе, надлежащим образом размещенными в ЕИС.</w:t>
      </w:r>
    </w:p>
    <w:p w:rsidR="00446B92" w:rsidRPr="00446B92" w:rsidRDefault="00446B92" w:rsidP="00446B92">
      <w:pPr>
        <w:spacing w:after="0" w:line="240" w:lineRule="auto"/>
        <w:ind w:firstLine="709"/>
        <w:rPr>
          <w:rFonts w:ascii="Times New Roman" w:eastAsia="Times New Roman" w:hAnsi="Times New Roman" w:cs="Times New Roman"/>
          <w:b/>
          <w:lang w:eastAsia="ru-RU"/>
        </w:rPr>
      </w:pPr>
      <w:bookmarkStart w:id="23" w:name="_Toc205370560"/>
      <w:bookmarkStart w:id="24" w:name="_Toc260918449"/>
      <w:r w:rsidRPr="00446B92">
        <w:rPr>
          <w:rFonts w:ascii="Times New Roman" w:eastAsia="Times New Roman" w:hAnsi="Times New Roman" w:cs="Times New Roman"/>
          <w:b/>
          <w:lang w:eastAsia="ru-RU"/>
        </w:rPr>
        <w:t>2.4.</w:t>
      </w:r>
      <w:r w:rsidRPr="00446B92">
        <w:rPr>
          <w:rFonts w:ascii="Times New Roman" w:eastAsia="Times New Roman" w:hAnsi="Times New Roman" w:cs="Times New Roman"/>
          <w:b/>
          <w:lang w:eastAsia="ru-RU"/>
        </w:rPr>
        <w:tab/>
      </w:r>
      <w:bookmarkEnd w:id="23"/>
      <w:bookmarkEnd w:id="24"/>
      <w:r w:rsidRPr="00446B92">
        <w:rPr>
          <w:rFonts w:ascii="Times New Roman" w:eastAsia="Times New Roman" w:hAnsi="Times New Roman" w:cs="Times New Roman"/>
          <w:b/>
          <w:lang w:eastAsia="ru-RU"/>
        </w:rPr>
        <w:t xml:space="preserve">Отмена аукциона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2.4.1. </w:t>
      </w:r>
      <w:r w:rsidRPr="00446B92">
        <w:rPr>
          <w:rFonts w:ascii="Times New Roman" w:eastAsia="Times New Roman" w:hAnsi="Times New Roman" w:cs="Times New Roman"/>
          <w:bCs/>
          <w:lang w:eastAsia="ru-RU"/>
        </w:rPr>
        <w:t xml:space="preserve">Заказчик вправе отменить аукцион не </w:t>
      </w:r>
      <w:proofErr w:type="gramStart"/>
      <w:r w:rsidRPr="00446B92">
        <w:rPr>
          <w:rFonts w:ascii="Times New Roman" w:eastAsia="Times New Roman" w:hAnsi="Times New Roman" w:cs="Times New Roman"/>
          <w:bCs/>
          <w:lang w:eastAsia="ru-RU"/>
        </w:rPr>
        <w:t>позднее</w:t>
      </w:r>
      <w:proofErr w:type="gramEnd"/>
      <w:r w:rsidRPr="00446B92">
        <w:rPr>
          <w:rFonts w:ascii="Times New Roman" w:eastAsia="Times New Roman" w:hAnsi="Times New Roman" w:cs="Times New Roman"/>
          <w:bCs/>
          <w:lang w:eastAsia="ru-RU"/>
        </w:rPr>
        <w:t xml:space="preserve"> чем за пять дней до даты окончания срока подачи заявок на участие в аукционе. О</w:t>
      </w:r>
      <w:r w:rsidRPr="00446B92">
        <w:rPr>
          <w:rFonts w:ascii="Times New Roman" w:eastAsia="Times New Roman" w:hAnsi="Times New Roman" w:cs="Times New Roman"/>
          <w:lang w:eastAsia="ru-RU"/>
        </w:rPr>
        <w:t xml:space="preserve">ператор электронной площадки возвращает заявки участникам аукциона в течение одного часа с момента размещения в ЕИС извещения об отмене аукциона с одновременным уведомлением в форме электронного документа участника аукциона об отмене аукциона.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2.4.2. По истечении срока отмены аукциона в соответствии с подпунктом 2.4.1 настоящего Раздела и до заключения контракта заказчик вправе отменить аукцион только в случае возникновения обстоятельств непреодолимой силы в соответствии с гражданским законодательством.</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2.4.3. Решение об отмене аукциона размещается в ЕИС в день принятия этого решения, а также незамедлительно доводится до сведения участников аукциона, подавших заявки (при наличии у заказчика информации для осуществления связи с данными участниками). Аукцион считается отмененным с момента размещения решения о его отмене в ЕИС.</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i/>
          <w:lang w:eastAsia="ru-RU"/>
        </w:rPr>
      </w:pPr>
      <w:r w:rsidRPr="00446B92">
        <w:rPr>
          <w:rFonts w:ascii="Times New Roman" w:eastAsia="Times New Roman" w:hAnsi="Times New Roman" w:cs="Times New Roman"/>
          <w:bCs/>
          <w:lang w:eastAsia="ru-RU"/>
        </w:rPr>
        <w:t xml:space="preserve">2.4.4. При отмене аукциона заказчик не несет ответственность перед участниками аукциона, подавшими заявки, за исключением случая, если вследствие отмены аукциона участникам аукциона причинены убытки в результате недобросовестных действий заказчика. </w:t>
      </w:r>
    </w:p>
    <w:p w:rsidR="00446B92" w:rsidRPr="00446B92" w:rsidRDefault="00446B92" w:rsidP="00446B92">
      <w:pPr>
        <w:tabs>
          <w:tab w:val="left" w:pos="0"/>
        </w:tabs>
        <w:autoSpaceDE w:val="0"/>
        <w:autoSpaceDN w:val="0"/>
        <w:spacing w:after="0" w:line="240" w:lineRule="auto"/>
        <w:ind w:right="-1" w:firstLine="709"/>
        <w:jc w:val="both"/>
        <w:outlineLvl w:val="2"/>
        <w:rPr>
          <w:rFonts w:ascii="Times New Roman" w:eastAsia="Times New Roman" w:hAnsi="Times New Roman" w:cs="Times New Roman"/>
          <w:lang w:eastAsia="ru-RU"/>
        </w:rPr>
      </w:pPr>
    </w:p>
    <w:p w:rsidR="00446B92" w:rsidRPr="00446B92" w:rsidRDefault="00446B92" w:rsidP="00446B92">
      <w:pPr>
        <w:keepNext/>
        <w:spacing w:after="0" w:line="240" w:lineRule="auto"/>
        <w:jc w:val="center"/>
        <w:outlineLvl w:val="0"/>
        <w:rPr>
          <w:rFonts w:ascii="Times New Roman" w:eastAsia="Times New Roman" w:hAnsi="Times New Roman" w:cs="Times New Roman"/>
          <w:b/>
          <w:bCs/>
          <w:kern w:val="28"/>
          <w:lang w:val="x-none" w:eastAsia="x-none"/>
        </w:rPr>
      </w:pPr>
      <w:bookmarkStart w:id="25" w:name="_Toc179617078"/>
      <w:bookmarkStart w:id="26" w:name="_Toc205370561"/>
      <w:bookmarkStart w:id="27" w:name="_Toc260918450"/>
      <w:bookmarkStart w:id="28" w:name="_Toc283298633"/>
      <w:bookmarkStart w:id="29" w:name="_Toc330804382"/>
      <w:r w:rsidRPr="00446B92">
        <w:rPr>
          <w:rFonts w:ascii="Times New Roman" w:eastAsia="Times New Roman" w:hAnsi="Times New Roman" w:cs="Times New Roman"/>
          <w:b/>
          <w:bCs/>
          <w:kern w:val="28"/>
          <w:lang w:val="x-none" w:eastAsia="x-none"/>
        </w:rPr>
        <w:t>3.</w:t>
      </w:r>
      <w:r w:rsidRPr="00446B92">
        <w:rPr>
          <w:rFonts w:ascii="Times New Roman" w:eastAsia="Times New Roman" w:hAnsi="Times New Roman" w:cs="Times New Roman"/>
          <w:b/>
          <w:bCs/>
          <w:kern w:val="28"/>
          <w:lang w:val="x-none" w:eastAsia="x-none"/>
        </w:rPr>
        <w:tab/>
      </w:r>
      <w:bookmarkEnd w:id="25"/>
      <w:bookmarkEnd w:id="26"/>
      <w:bookmarkEnd w:id="27"/>
      <w:bookmarkEnd w:id="28"/>
      <w:bookmarkEnd w:id="29"/>
      <w:r w:rsidRPr="00446B92">
        <w:rPr>
          <w:rFonts w:ascii="Times New Roman" w:eastAsia="Times New Roman" w:hAnsi="Times New Roman" w:cs="Times New Roman"/>
          <w:b/>
          <w:bCs/>
          <w:kern w:val="28"/>
          <w:lang w:val="x-none" w:eastAsia="x-none"/>
        </w:rPr>
        <w:t>ТРЕБОВАНИЯ К СОДЕРЖАНИЮ И СОСТАВУ ЗАЯВКИ НА УЧАСТИЕ В АУКЦИОНЕ</w:t>
      </w:r>
    </w:p>
    <w:p w:rsidR="00446B92" w:rsidRPr="00446B92" w:rsidRDefault="00446B92" w:rsidP="00446B92">
      <w:pPr>
        <w:spacing w:after="0" w:line="240" w:lineRule="auto"/>
        <w:ind w:firstLine="720"/>
        <w:jc w:val="both"/>
        <w:rPr>
          <w:rFonts w:ascii="Times New Roman" w:eastAsia="Times New Roman" w:hAnsi="Times New Roman" w:cs="Times New Roman"/>
          <w:b/>
          <w:lang w:eastAsia="ru-RU"/>
        </w:rPr>
      </w:pPr>
      <w:bookmarkStart w:id="30" w:name="_Toc205370563"/>
      <w:bookmarkStart w:id="31" w:name="_Toc260918451"/>
      <w:r w:rsidRPr="00446B92">
        <w:rPr>
          <w:rFonts w:ascii="Times New Roman" w:eastAsia="Times New Roman" w:hAnsi="Times New Roman" w:cs="Times New Roman"/>
          <w:b/>
          <w:lang w:eastAsia="ru-RU"/>
        </w:rPr>
        <w:t>3.1.</w:t>
      </w:r>
      <w:r w:rsidRPr="00446B92">
        <w:rPr>
          <w:rFonts w:ascii="Times New Roman" w:eastAsia="Times New Roman" w:hAnsi="Times New Roman" w:cs="Times New Roman"/>
          <w:b/>
          <w:lang w:eastAsia="ru-RU"/>
        </w:rPr>
        <w:tab/>
        <w:t>Язык документов, входящих в состав заявки на участие в аукционе</w:t>
      </w:r>
      <w:bookmarkEnd w:id="30"/>
      <w:bookmarkEnd w:id="31"/>
    </w:p>
    <w:p w:rsidR="00446B92" w:rsidRPr="00446B92" w:rsidRDefault="00446B92" w:rsidP="00446B92">
      <w:pPr>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3.1.1.</w:t>
      </w:r>
      <w:r w:rsidRPr="00446B92">
        <w:rPr>
          <w:rFonts w:ascii="Times New Roman" w:eastAsia="Times New Roman" w:hAnsi="Times New Roman" w:cs="Times New Roman"/>
          <w:lang w:eastAsia="ru-RU"/>
        </w:rPr>
        <w:tab/>
      </w:r>
      <w:proofErr w:type="gramStart"/>
      <w:r w:rsidRPr="00446B92">
        <w:rPr>
          <w:rFonts w:ascii="Times New Roman" w:eastAsia="Times New Roman" w:hAnsi="Times New Roman" w:cs="Times New Roman"/>
          <w:lang w:eastAsia="ru-RU"/>
        </w:rPr>
        <w:t xml:space="preserve">Заявка на участие в аукционе, подготовленная участником аукциона, а также вся корреспонденция и документация, связанная с заявкой на участие в аукционе, которыми обмениваются участники аукциона и оператор электронной площадки, заказчик, уполномоченный орган, должны быть написаны на русском языке. </w:t>
      </w:r>
      <w:proofErr w:type="gramEnd"/>
    </w:p>
    <w:p w:rsidR="00446B92" w:rsidRPr="00446B92" w:rsidRDefault="00446B92" w:rsidP="00446B92">
      <w:pPr>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3.1.2.</w:t>
      </w:r>
      <w:r w:rsidRPr="00446B92">
        <w:rPr>
          <w:rFonts w:ascii="Times New Roman" w:eastAsia="Times New Roman" w:hAnsi="Times New Roman" w:cs="Times New Roman"/>
          <w:lang w:eastAsia="ru-RU"/>
        </w:rPr>
        <w:tab/>
        <w:t xml:space="preserve">Входящие в заявку на участие в аукционе документы, оригиналы которых выданы участнику аукциона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 В случае противоречия представленного документа и его перевода преимущество будет иметь перевод. </w:t>
      </w:r>
    </w:p>
    <w:p w:rsidR="00446B92" w:rsidRPr="00446B92" w:rsidRDefault="00446B92" w:rsidP="00446B92">
      <w:pPr>
        <w:tabs>
          <w:tab w:val="left" w:pos="709"/>
        </w:tabs>
        <w:spacing w:after="0" w:line="240" w:lineRule="auto"/>
        <w:ind w:firstLine="720"/>
        <w:jc w:val="both"/>
        <w:rPr>
          <w:rFonts w:ascii="Times New Roman" w:eastAsia="Times New Roman" w:hAnsi="Times New Roman" w:cs="Times New Roman"/>
          <w:i/>
          <w:lang w:eastAsia="ru-RU"/>
        </w:rPr>
      </w:pPr>
      <w:bookmarkStart w:id="32" w:name="_Toc205370564"/>
      <w:bookmarkStart w:id="33" w:name="_Toc260918452"/>
      <w:r w:rsidRPr="00446B92">
        <w:rPr>
          <w:rFonts w:ascii="Times New Roman" w:eastAsia="Times New Roman" w:hAnsi="Times New Roman" w:cs="Times New Roman"/>
          <w:b/>
          <w:lang w:eastAsia="ru-RU"/>
        </w:rPr>
        <w:t>3.2.</w:t>
      </w:r>
      <w:r w:rsidRPr="00446B92">
        <w:rPr>
          <w:rFonts w:ascii="Times New Roman" w:eastAsia="Times New Roman" w:hAnsi="Times New Roman" w:cs="Times New Roman"/>
          <w:b/>
          <w:lang w:eastAsia="ru-RU"/>
        </w:rPr>
        <w:tab/>
        <w:t>Требования к содержанию документов, входящих в состав заявки на участие в аукционе</w:t>
      </w:r>
      <w:bookmarkEnd w:id="32"/>
      <w:bookmarkEnd w:id="33"/>
      <w:r w:rsidRPr="00446B92">
        <w:rPr>
          <w:rFonts w:ascii="Times New Roman" w:eastAsia="Times New Roman" w:hAnsi="Times New Roman" w:cs="Times New Roman"/>
          <w:b/>
          <w:lang w:eastAsia="ru-RU"/>
        </w:rPr>
        <w:t xml:space="preserve"> </w:t>
      </w:r>
    </w:p>
    <w:p w:rsidR="00446B92" w:rsidRPr="00446B92" w:rsidRDefault="00446B92" w:rsidP="00446B92">
      <w:pPr>
        <w:spacing w:after="0" w:line="240" w:lineRule="auto"/>
        <w:ind w:firstLine="720"/>
        <w:jc w:val="both"/>
        <w:rPr>
          <w:rFonts w:ascii="Times New Roman" w:eastAsia="Times New Roman" w:hAnsi="Times New Roman" w:cs="Times New Roman"/>
          <w:lang w:eastAsia="ru-RU"/>
        </w:rPr>
      </w:pPr>
      <w:bookmarkStart w:id="34" w:name="_Ref134297402"/>
      <w:r w:rsidRPr="00446B92">
        <w:rPr>
          <w:rFonts w:ascii="Times New Roman" w:eastAsia="Times New Roman" w:hAnsi="Times New Roman" w:cs="Times New Roman"/>
          <w:lang w:eastAsia="ru-RU"/>
        </w:rPr>
        <w:t>3.2.1.</w:t>
      </w:r>
      <w:r w:rsidRPr="00446B92">
        <w:rPr>
          <w:rFonts w:ascii="Times New Roman" w:eastAsia="Times New Roman" w:hAnsi="Times New Roman" w:cs="Times New Roman"/>
          <w:lang w:eastAsia="ru-RU"/>
        </w:rPr>
        <w:tab/>
        <w:t>Заявка на участие в аукционе состоит из двух частей.</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u w:val="single"/>
          <w:lang w:eastAsia="ru-RU"/>
        </w:rPr>
      </w:pPr>
      <w:bookmarkStart w:id="35" w:name="Par0"/>
      <w:bookmarkEnd w:id="35"/>
      <w:r w:rsidRPr="00446B92">
        <w:rPr>
          <w:rFonts w:ascii="Times New Roman" w:eastAsia="Times New Roman" w:hAnsi="Times New Roman" w:cs="Times New Roman"/>
          <w:u w:val="single"/>
          <w:lang w:eastAsia="ru-RU"/>
        </w:rPr>
        <w:t>3.2.2. Первая часть заявки на участие в аукционе, за исключением случая, предусмотренного подпунктом 3.2.3 настоящего Раздела, должна содержать:</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3.2.2.1.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аукциона (такое согласие дается с применением программно-аппаратных средств электронной площадки);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3.2.2.2. при осуществлении закупки товара, в том числе поставляемого заказчику при выполнении закупаемых работ, оказании закупаемых услуг:</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а) наименование страны происхождения товара;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б) 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w:t>
      </w:r>
      <w:r w:rsidRPr="00446B92">
        <w:rPr>
          <w:rFonts w:ascii="Times New Roman" w:eastAsia="Times New Roman" w:hAnsi="Times New Roman" w:cs="Times New Roman"/>
          <w:lang w:eastAsia="ru-RU"/>
        </w:rPr>
        <w:lastRenderedPageBreak/>
        <w:t>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3.2.2.3. Первая часть заявки на участие в аукционе, предусмотренная под</w:t>
      </w:r>
      <w:hyperlink w:anchor="Par4" w:history="1">
        <w:r w:rsidRPr="00446B92">
          <w:rPr>
            <w:rFonts w:ascii="Times New Roman" w:eastAsia="Times New Roman" w:hAnsi="Times New Roman" w:cs="Times New Roman"/>
            <w:lang w:eastAsia="ru-RU"/>
          </w:rPr>
          <w:t>пунктом 3.2.2</w:t>
        </w:r>
      </w:hyperlink>
      <w:r w:rsidRPr="00446B92">
        <w:rPr>
          <w:rFonts w:ascii="Times New Roman" w:eastAsia="Times New Roman" w:hAnsi="Times New Roman" w:cs="Times New Roman"/>
          <w:lang w:eastAsia="ru-RU"/>
        </w:rPr>
        <w:t xml:space="preserve"> настоящего Раздела, может содержать эскиз, рисунок, чертеж, фотографию, иное изображение товара, на поставку которого заключается контракт.</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u w:val="single"/>
          <w:lang w:eastAsia="ru-RU"/>
        </w:rPr>
        <w:t xml:space="preserve">3.2.3. </w:t>
      </w:r>
      <w:proofErr w:type="gramStart"/>
      <w:r w:rsidRPr="00446B92">
        <w:rPr>
          <w:rFonts w:ascii="Times New Roman" w:eastAsia="Times New Roman" w:hAnsi="Times New Roman" w:cs="Times New Roman"/>
          <w:u w:val="single"/>
          <w:lang w:eastAsia="ru-RU"/>
        </w:rPr>
        <w:t>Первая часть заявки на участие в электронном аукционе</w:t>
      </w:r>
      <w:r w:rsidRPr="00446B92">
        <w:rPr>
          <w:rFonts w:ascii="Times New Roman" w:eastAsia="Times New Roman" w:hAnsi="Times New Roman" w:cs="Times New Roman"/>
          <w:lang w:eastAsia="ru-RU"/>
        </w:rPr>
        <w:t xml:space="preserve"> в случае включения в документацию об аукционе проектной документации при осуществлении закупки работ по строительству, реконструкции, капитальному ремонту, сносу объекта капитального строительства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roofErr w:type="gramEnd"/>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u w:val="single"/>
          <w:lang w:eastAsia="ru-RU"/>
        </w:rPr>
      </w:pPr>
      <w:r w:rsidRPr="00446B92">
        <w:rPr>
          <w:rFonts w:ascii="Times New Roman" w:eastAsia="Times New Roman" w:hAnsi="Times New Roman" w:cs="Times New Roman"/>
          <w:u w:val="single"/>
          <w:lang w:eastAsia="ru-RU"/>
        </w:rPr>
        <w:t>3.2.4. Вторая часть заявки на участие в аукционе должна содержать следующие документы и информацию:</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w:t>
      </w:r>
      <w:proofErr w:type="gramEnd"/>
      <w:r w:rsidRPr="00446B92">
        <w:rPr>
          <w:rFonts w:ascii="Times New Roman" w:eastAsia="Times New Roman" w:hAnsi="Times New Roman" w:cs="Times New Roman"/>
          <w:lang w:eastAsia="ru-RU"/>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документы, подтверждающие соответствие участника такого аукциона требованиям, установленным подпунктом 1 подпункта 1.3.3 настоящего Раздела, или копии этих документов, а также декларация о соответствии участника такого аукциона требованиям, установленным подпунктами 2 – 7 подпункта 1.3.3 настоящего Раздела (указанная декларация предоставляется с использованием программно-аппаратных средств электронной площадки);</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копии документов, подтверждающих соответствие товара, работы или услуги требованиям, установленным в соответствии с законодательством РФ, в случае, если в соответствии с законодательством РФ установлены требования к товару, работе или услуге и представление указанных документов предусмотрено документацией об аукционе;</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РФ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w:t>
      </w:r>
      <w:proofErr w:type="gramEnd"/>
      <w:r w:rsidRPr="00446B92">
        <w:rPr>
          <w:rFonts w:ascii="Times New Roman" w:eastAsia="Times New Roman" w:hAnsi="Times New Roman" w:cs="Times New Roman"/>
          <w:lang w:eastAsia="ru-RU"/>
        </w:rPr>
        <w:t xml:space="preserve"> является крупной сделкой;</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 документы, подтверждающие право участника аукциона на получение преимуществ в соответствии с подпунктами 1.5.2, 1.5.3 настоящего Раздела (в случае, если участник аукциона заявил о получении указанных преимуществ), или копии таких документов;</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 документы, предусмотренные нормативными правовыми актами, принятыми в соответствии со статьей 14 Закона № 44-ФЗ,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аукционе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подпунктом 1.5.4 настоящего Раздела (указанная декларация предоставляется с использованием программно-аппаратных средств электронной площадки).</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3.2.5. Соответствующие (конкретные) требования к содержанию документов, входящих в состав заявки на участие в аукционе, указываются (приведены) в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w:t>
      </w:r>
    </w:p>
    <w:p w:rsidR="00446B92" w:rsidRPr="00446B92" w:rsidRDefault="00446B92" w:rsidP="00446B92">
      <w:pPr>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3.2.6. Сведения, которые содержатся в заявках на участие в аукционе участников аукциона, не должны допускать двусмысленных толкований.</w:t>
      </w:r>
    </w:p>
    <w:p w:rsidR="00446B92" w:rsidRPr="00446B92" w:rsidRDefault="00446B92" w:rsidP="00446B92">
      <w:pPr>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3.2.7. В случае установления недостоверности информации, содержащейся в документах, представленных участником электронного аукциона в соответствии с подпунктами 3.2.2, 3.2.4 и 1.7.8 настоящего Раздела, аукционная комиссия обязана отстранить такого участника от участия в электронном аукционе на любом этапе его проведения.</w:t>
      </w:r>
    </w:p>
    <w:bookmarkEnd w:id="34"/>
    <w:p w:rsidR="00446B92" w:rsidRPr="00446B92" w:rsidRDefault="00446B92" w:rsidP="00446B92">
      <w:pPr>
        <w:tabs>
          <w:tab w:val="left" w:pos="0"/>
        </w:tabs>
        <w:autoSpaceDE w:val="0"/>
        <w:autoSpaceDN w:val="0"/>
        <w:spacing w:after="0" w:line="240" w:lineRule="auto"/>
        <w:ind w:right="-1" w:firstLine="709"/>
        <w:jc w:val="both"/>
        <w:outlineLvl w:val="2"/>
        <w:rPr>
          <w:rFonts w:ascii="Times New Roman" w:eastAsia="Times New Roman" w:hAnsi="Times New Roman" w:cs="Times New Roman"/>
          <w:lang w:eastAsia="ru-RU"/>
        </w:rPr>
      </w:pPr>
    </w:p>
    <w:p w:rsidR="00446B92" w:rsidRPr="00446B92" w:rsidRDefault="00446B92" w:rsidP="00446B92">
      <w:pPr>
        <w:keepNext/>
        <w:spacing w:after="0" w:line="240" w:lineRule="auto"/>
        <w:jc w:val="center"/>
        <w:outlineLvl w:val="0"/>
        <w:rPr>
          <w:rFonts w:ascii="Times New Roman" w:eastAsia="Times New Roman" w:hAnsi="Times New Roman" w:cs="Times New Roman"/>
          <w:b/>
          <w:bCs/>
          <w:kern w:val="28"/>
          <w:lang w:val="x-none" w:eastAsia="x-none"/>
        </w:rPr>
      </w:pPr>
      <w:bookmarkStart w:id="36" w:name="_Toc179617083"/>
      <w:bookmarkStart w:id="37" w:name="_Toc205370567"/>
      <w:bookmarkStart w:id="38" w:name="_Toc260918454"/>
      <w:bookmarkStart w:id="39" w:name="_Toc283298634"/>
      <w:bookmarkStart w:id="40" w:name="_Toc330804383"/>
      <w:r w:rsidRPr="00446B92">
        <w:rPr>
          <w:rFonts w:ascii="Times New Roman" w:eastAsia="Times New Roman" w:hAnsi="Times New Roman" w:cs="Times New Roman"/>
          <w:b/>
          <w:bCs/>
          <w:kern w:val="28"/>
          <w:lang w:val="x-none" w:eastAsia="x-none"/>
        </w:rPr>
        <w:t>4.</w:t>
      </w:r>
      <w:r w:rsidRPr="00446B92">
        <w:rPr>
          <w:rFonts w:ascii="Times New Roman" w:eastAsia="Times New Roman" w:hAnsi="Times New Roman" w:cs="Times New Roman"/>
          <w:b/>
          <w:bCs/>
          <w:kern w:val="28"/>
          <w:lang w:val="x-none" w:eastAsia="x-none"/>
        </w:rPr>
        <w:tab/>
        <w:t>ПОДАЧА ЗАЯВОК НА УЧАСТИЕ В АУКЦИОНЕ</w:t>
      </w:r>
      <w:bookmarkEnd w:id="36"/>
      <w:bookmarkEnd w:id="37"/>
      <w:bookmarkEnd w:id="38"/>
      <w:bookmarkEnd w:id="39"/>
      <w:bookmarkEnd w:id="40"/>
    </w:p>
    <w:p w:rsidR="00446B92" w:rsidRPr="00446B92" w:rsidRDefault="00446B92" w:rsidP="00446B92">
      <w:pPr>
        <w:tabs>
          <w:tab w:val="left" w:pos="0"/>
        </w:tabs>
        <w:autoSpaceDE w:val="0"/>
        <w:autoSpaceDN w:val="0"/>
        <w:spacing w:after="0" w:line="240" w:lineRule="auto"/>
        <w:ind w:left="1141" w:right="-1"/>
        <w:outlineLvl w:val="0"/>
        <w:rPr>
          <w:rFonts w:ascii="Times New Roman" w:eastAsia="Times New Roman" w:hAnsi="Times New Roman" w:cs="Times New Roman"/>
          <w:b/>
          <w:bCs/>
          <w:kern w:val="28"/>
          <w:lang w:eastAsia="ru-RU"/>
        </w:rPr>
      </w:pPr>
    </w:p>
    <w:p w:rsidR="00446B92" w:rsidRPr="00446B92" w:rsidRDefault="00446B92" w:rsidP="00446B92">
      <w:pPr>
        <w:spacing w:after="0" w:line="240" w:lineRule="auto"/>
        <w:ind w:firstLine="720"/>
        <w:jc w:val="both"/>
        <w:rPr>
          <w:rFonts w:ascii="Times New Roman" w:eastAsia="Times New Roman" w:hAnsi="Times New Roman" w:cs="Times New Roman"/>
          <w:b/>
          <w:lang w:eastAsia="ru-RU"/>
        </w:rPr>
      </w:pPr>
      <w:bookmarkStart w:id="41" w:name="_Toc205370568"/>
      <w:bookmarkStart w:id="42" w:name="_Toc260918455"/>
      <w:r w:rsidRPr="00446B92">
        <w:rPr>
          <w:rFonts w:ascii="Times New Roman" w:eastAsia="Times New Roman" w:hAnsi="Times New Roman" w:cs="Times New Roman"/>
          <w:b/>
          <w:lang w:eastAsia="ru-RU"/>
        </w:rPr>
        <w:lastRenderedPageBreak/>
        <w:t xml:space="preserve">4.1. </w:t>
      </w:r>
      <w:bookmarkEnd w:id="41"/>
      <w:bookmarkEnd w:id="42"/>
      <w:r w:rsidRPr="00446B92">
        <w:rPr>
          <w:rFonts w:ascii="Times New Roman" w:eastAsia="Times New Roman" w:hAnsi="Times New Roman" w:cs="Times New Roman"/>
          <w:b/>
          <w:lang w:eastAsia="ru-RU"/>
        </w:rPr>
        <w:t>Срок, место и порядок подачи заявок участников аукциона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4.1.1.</w:t>
      </w:r>
      <w:r w:rsidRPr="00446B92">
        <w:rPr>
          <w:rFonts w:ascii="Times New Roman" w:eastAsia="Times New Roman" w:hAnsi="Times New Roman" w:cs="Times New Roman"/>
          <w:lang w:eastAsia="ru-RU"/>
        </w:rPr>
        <w:tab/>
        <w:t xml:space="preserve">Подача заявок на участие в аукционе осуществляется только лицами, зарегистрированными в ЕИС и аккредитованными на электронной площадке. </w:t>
      </w:r>
      <w:proofErr w:type="gramStart"/>
      <w:r w:rsidRPr="00446B92">
        <w:rPr>
          <w:rFonts w:ascii="Times New Roman" w:eastAsia="Times New Roman" w:hAnsi="Times New Roman" w:cs="Times New Roman"/>
          <w:lang w:eastAsia="ru-RU"/>
        </w:rPr>
        <w:t>При этом подача заявок на участие в закупках отдельных видов товаров, работ, услуг, в отношении участников которых Правительством РФ в соответствии с подпунктом 1.3.4 настоящего Раздела установлены дополнительные требования, осуществляется только участниками аукциона, электронные документы (или их копии) которых размещены в соответствии с подпунктом 1.7.9 настоящего Раздела оператором электронной площадки в реестре участников закупок, аккредитованных на электронной площадке.</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Заявка на участие в аукционе подается участником закупки в соответствии с требованиями, установленными постановлением Правительства РФ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w:t>
      </w:r>
      <w:proofErr w:type="gramEnd"/>
      <w:r w:rsidRPr="00446B92">
        <w:rPr>
          <w:rFonts w:ascii="Times New Roman" w:eastAsia="Times New Roman" w:hAnsi="Times New Roman" w:cs="Times New Roman"/>
          <w:lang w:eastAsia="ru-RU"/>
        </w:rPr>
        <w:t xml:space="preserve"> электронных площадок».</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4.1.2. Участник закупки вправе подать заявку </w:t>
      </w:r>
      <w:proofErr w:type="gramStart"/>
      <w:r w:rsidRPr="00446B92">
        <w:rPr>
          <w:rFonts w:ascii="Times New Roman" w:eastAsia="Times New Roman" w:hAnsi="Times New Roman" w:cs="Times New Roman"/>
          <w:bCs/>
          <w:lang w:eastAsia="ru-RU"/>
        </w:rPr>
        <w:t>на участие в таком аукционе в любое время с момента размещения извещения о его проведении</w:t>
      </w:r>
      <w:proofErr w:type="gramEnd"/>
      <w:r w:rsidRPr="00446B92">
        <w:rPr>
          <w:rFonts w:ascii="Times New Roman" w:eastAsia="Times New Roman" w:hAnsi="Times New Roman" w:cs="Times New Roman"/>
          <w:bCs/>
          <w:lang w:eastAsia="ru-RU"/>
        </w:rPr>
        <w:t xml:space="preserve"> до предусмотренных </w:t>
      </w:r>
      <w:r w:rsidRPr="00446B92">
        <w:rPr>
          <w:rFonts w:ascii="Times New Roman" w:eastAsia="Times New Roman" w:hAnsi="Times New Roman" w:cs="Times New Roman"/>
          <w:lang w:eastAsia="ru-RU"/>
        </w:rPr>
        <w:t xml:space="preserve">Разделом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w:t>
      </w:r>
      <w:r w:rsidRPr="00446B92">
        <w:rPr>
          <w:rFonts w:ascii="Times New Roman" w:eastAsia="Times New Roman" w:hAnsi="Times New Roman" w:cs="Times New Roman"/>
          <w:bCs/>
          <w:lang w:eastAsia="ru-RU"/>
        </w:rPr>
        <w:t>даты и времени окончания срока подачи на участие в таком аукционе заявок.</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4.1.3. Заявка на участие в аукционе, за исключением случая, предусмотренного подпунктом 4.1.4 настоящего Раздела, направляется участником такого аукциона оператору электронной площадки в форме двух электронных документов, содержащих части заявки, предусмотренные подпунктами 3.2.2 и 3.2.4 настоящего Раздела. Указанные электронные документы подаются одновременно.</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4.1.4. Заявка на участие в электронном аукционе, в описание </w:t>
      </w:r>
      <w:proofErr w:type="gramStart"/>
      <w:r w:rsidRPr="00446B92">
        <w:rPr>
          <w:rFonts w:ascii="Times New Roman" w:eastAsia="Times New Roman" w:hAnsi="Times New Roman" w:cs="Times New Roman"/>
          <w:bCs/>
          <w:lang w:eastAsia="ru-RU"/>
        </w:rPr>
        <w:t>объекта</w:t>
      </w:r>
      <w:proofErr w:type="gramEnd"/>
      <w:r w:rsidRPr="00446B92">
        <w:rPr>
          <w:rFonts w:ascii="Times New Roman" w:eastAsia="Times New Roman" w:hAnsi="Times New Roman" w:cs="Times New Roman"/>
          <w:bCs/>
          <w:lang w:eastAsia="ru-RU"/>
        </w:rPr>
        <w:t xml:space="preserve"> закупки которого при осуществлении закупки работ по строительству, реконструкции, капитальному ремонту, сносу объекта капитального строительства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подпунктами 3.2.3 и 3.2.4 настоящего Раздела. Указанные электронные документы подаются одновременно.</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4.1.5.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подпунктом 1.3.4 настоящего Раздела, не включаются участником такого аукциона в состав второй части заявки. </w:t>
      </w:r>
      <w:proofErr w:type="gramStart"/>
      <w:r w:rsidRPr="00446B92">
        <w:rPr>
          <w:rFonts w:ascii="Times New Roman" w:eastAsia="Times New Roman" w:hAnsi="Times New Roman" w:cs="Times New Roman"/>
          <w:bCs/>
          <w:lang w:eastAsia="ru-RU"/>
        </w:rPr>
        <w:t xml:space="preserve">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подпунктом 5.2.19 настоящего Раздела одновременно со вторыми частями заявок на участие в таком аукционе из числа документов (их копий), размещенных в соответствии с </w:t>
      </w:r>
      <w:r w:rsidRPr="00446B92">
        <w:rPr>
          <w:rFonts w:ascii="Times New Roman" w:eastAsia="Times New Roman" w:hAnsi="Times New Roman" w:cs="Times New Roman"/>
          <w:lang w:eastAsia="ru-RU"/>
        </w:rPr>
        <w:t xml:space="preserve">подпунктом 1.7.9 настоящего Раздела </w:t>
      </w:r>
      <w:r w:rsidRPr="00446B92">
        <w:rPr>
          <w:rFonts w:ascii="Times New Roman" w:eastAsia="Times New Roman" w:hAnsi="Times New Roman" w:cs="Times New Roman"/>
          <w:bCs/>
          <w:lang w:eastAsia="ru-RU"/>
        </w:rPr>
        <w:t>в реестре участников закупок, аккредитованных на электронной площадке.</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4.1.6. В течение одного часа с момента получения заявки на участие в аукционе оператор электронной площадки обязан присвоить ей </w:t>
      </w:r>
      <w:r w:rsidRPr="00446B92">
        <w:rPr>
          <w:rFonts w:ascii="Times New Roman" w:eastAsia="Times New Roman" w:hAnsi="Times New Roman" w:cs="Times New Roman"/>
          <w:lang w:eastAsia="ru-RU"/>
        </w:rPr>
        <w:t xml:space="preserve">идентификационный </w:t>
      </w:r>
      <w:r w:rsidRPr="00446B92">
        <w:rPr>
          <w:rFonts w:ascii="Times New Roman" w:eastAsia="Times New Roman" w:hAnsi="Times New Roman" w:cs="Times New Roman"/>
          <w:bCs/>
          <w:lang w:eastAsia="ru-RU"/>
        </w:rPr>
        <w:t xml:space="preserve">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w:t>
      </w:r>
      <w:r w:rsidRPr="00446B92">
        <w:rPr>
          <w:rFonts w:ascii="Times New Roman" w:eastAsia="Times New Roman" w:hAnsi="Times New Roman" w:cs="Times New Roman"/>
          <w:lang w:eastAsia="ru-RU"/>
        </w:rPr>
        <w:t xml:space="preserve">идентификационного </w:t>
      </w:r>
      <w:r w:rsidRPr="00446B92">
        <w:rPr>
          <w:rFonts w:ascii="Times New Roman" w:eastAsia="Times New Roman" w:hAnsi="Times New Roman" w:cs="Times New Roman"/>
          <w:bCs/>
          <w:lang w:eastAsia="ru-RU"/>
        </w:rPr>
        <w:t>номера.</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4.1.7. Участник аукциона вправе подать только одну заявку на участие в таком аукционе.</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4.1.8. Не позднее рабочего дня, следующего за датой окончания срока подачи заявок на участие в аукционе, оператор электронной площадки направляет уполномоченному органу первую часть заявки на участие в таком аукционе.</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4.1.9. Участник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bCs/>
          <w:i/>
          <w:lang w:eastAsia="ru-RU"/>
        </w:rPr>
      </w:pPr>
      <w:r w:rsidRPr="00446B92">
        <w:rPr>
          <w:rFonts w:ascii="Times New Roman" w:eastAsia="Times New Roman" w:hAnsi="Times New Roman" w:cs="Times New Roman"/>
          <w:bCs/>
          <w:lang w:eastAsia="ru-RU"/>
        </w:rPr>
        <w:t>4.1.10. В случае</w:t>
      </w:r>
      <w:proofErr w:type="gramStart"/>
      <w:r w:rsidRPr="00446B92">
        <w:rPr>
          <w:rFonts w:ascii="Times New Roman" w:eastAsia="Times New Roman" w:hAnsi="Times New Roman" w:cs="Times New Roman"/>
          <w:bCs/>
          <w:lang w:eastAsia="ru-RU"/>
        </w:rPr>
        <w:t>,</w:t>
      </w:r>
      <w:proofErr w:type="gramEnd"/>
      <w:r w:rsidRPr="00446B92">
        <w:rPr>
          <w:rFonts w:ascii="Times New Roman" w:eastAsia="Times New Roman" w:hAnsi="Times New Roman" w:cs="Times New Roman"/>
          <w:bCs/>
          <w:lang w:eastAsia="ru-RU"/>
        </w:rPr>
        <w:t xml:space="preserve">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r w:rsidRPr="00446B92">
        <w:rPr>
          <w:rFonts w:ascii="Times New Roman" w:eastAsia="Times New Roman" w:hAnsi="Times New Roman" w:cs="Times New Roman"/>
          <w:bCs/>
          <w:i/>
          <w:lang w:eastAsia="ru-RU"/>
        </w:rPr>
        <w:t xml:space="preserve">. </w:t>
      </w:r>
    </w:p>
    <w:p w:rsidR="00446B92" w:rsidRPr="00446B92" w:rsidRDefault="00446B92" w:rsidP="00446B92">
      <w:pPr>
        <w:spacing w:after="0" w:line="240" w:lineRule="auto"/>
        <w:ind w:firstLine="720"/>
        <w:rPr>
          <w:rFonts w:ascii="Times New Roman" w:eastAsia="Times New Roman" w:hAnsi="Times New Roman" w:cs="Times New Roman"/>
          <w:i/>
          <w:lang w:eastAsia="ru-RU"/>
        </w:rPr>
      </w:pPr>
      <w:bookmarkStart w:id="43" w:name="_Toc179617088"/>
      <w:bookmarkStart w:id="44" w:name="_Toc205370572"/>
      <w:bookmarkStart w:id="45" w:name="_Toc260918458"/>
      <w:r w:rsidRPr="00446B92">
        <w:rPr>
          <w:rFonts w:ascii="Times New Roman" w:eastAsia="Times New Roman" w:hAnsi="Times New Roman" w:cs="Times New Roman"/>
          <w:b/>
          <w:lang w:eastAsia="ru-RU"/>
        </w:rPr>
        <w:t>4.2.  Обеспечение заявок на участие в аукционе</w:t>
      </w:r>
      <w:bookmarkEnd w:id="43"/>
      <w:bookmarkEnd w:id="44"/>
      <w:bookmarkEnd w:id="45"/>
      <w:r w:rsidRPr="00446B92">
        <w:rPr>
          <w:rFonts w:ascii="Times New Roman" w:eastAsia="Times New Roman" w:hAnsi="Times New Roman" w:cs="Times New Roman"/>
          <w:b/>
          <w:lang w:eastAsia="ru-RU"/>
        </w:rPr>
        <w:t xml:space="preserve">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bookmarkStart w:id="46" w:name="_Toc179617089"/>
      <w:bookmarkStart w:id="47" w:name="_Toc205370573"/>
      <w:r w:rsidRPr="00446B92">
        <w:rPr>
          <w:rFonts w:ascii="Times New Roman" w:eastAsia="Times New Roman" w:hAnsi="Times New Roman" w:cs="Times New Roman"/>
          <w:bCs/>
          <w:lang w:eastAsia="ru-RU"/>
        </w:rPr>
        <w:t xml:space="preserve">4.2.1. </w:t>
      </w:r>
      <w:r w:rsidRPr="00446B92">
        <w:rPr>
          <w:rFonts w:ascii="Times New Roman" w:eastAsia="Times New Roman" w:hAnsi="Times New Roman" w:cs="Times New Roman"/>
          <w:lang w:eastAsia="ru-RU"/>
        </w:rPr>
        <w:t xml:space="preserve">Размер обеспечения заявки на участие в аукционе указан в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Обеспечение заявки на участие в аукционе может предоставляться участником аукциона в виде денежных средств или банковской гарантии. Выбор способа обеспечения заявки на участие в аукционе осуществляется участником аукциона.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4.2.2. Банковская гарантия, выданная участнику аукциона банком для целей обеспечения заявки на участие в аукционе, должна соответствовать требованиям пункта 6.4 настоящего Раздела. Срок действия банковской гарантии, предоставленной в качестве обеспечения заявки, должен составлять не менее чем два месяца </w:t>
      </w:r>
      <w:proofErr w:type="gramStart"/>
      <w:r w:rsidRPr="00446B92">
        <w:rPr>
          <w:rFonts w:ascii="Times New Roman" w:eastAsia="Times New Roman" w:hAnsi="Times New Roman" w:cs="Times New Roman"/>
          <w:lang w:eastAsia="ru-RU"/>
        </w:rPr>
        <w:t>с даты окончания</w:t>
      </w:r>
      <w:proofErr w:type="gramEnd"/>
      <w:r w:rsidRPr="00446B92">
        <w:rPr>
          <w:rFonts w:ascii="Times New Roman" w:eastAsia="Times New Roman" w:hAnsi="Times New Roman" w:cs="Times New Roman"/>
          <w:lang w:eastAsia="ru-RU"/>
        </w:rPr>
        <w:t xml:space="preserve"> срока подачи заявок.</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4.2.3.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оператор электронной площадки осуществляет взаимодействие с реестром банковских гарантий в соответствии с требованиями, установленными Правительством РФ.</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4.2.4. </w:t>
      </w:r>
      <w:r w:rsidRPr="00446B92">
        <w:rPr>
          <w:rFonts w:ascii="Times New Roman" w:eastAsia="Times New Roman" w:hAnsi="Times New Roman" w:cs="Times New Roman"/>
          <w:lang w:eastAsia="ru-RU"/>
        </w:rPr>
        <w:t xml:space="preserve">Требование об обеспечении заявки на участие в аукционе в равной мере относится ко всем участникам аукциона, за исключением государственных, муниципальных учреждений, которые не </w:t>
      </w:r>
      <w:r w:rsidRPr="00446B92">
        <w:rPr>
          <w:rFonts w:ascii="Times New Roman" w:eastAsia="Times New Roman" w:hAnsi="Times New Roman" w:cs="Times New Roman"/>
          <w:lang w:eastAsia="ru-RU"/>
        </w:rPr>
        <w:lastRenderedPageBreak/>
        <w:t>предоставляют обеспечение подаваемых ими заявок на участие в определении поставщиков (подрядчиков, исполнителей).</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4.2.5. Прекращается блокирование денежных средств на специальном счете участника аукциона, осуществленное в соответствии с подпунктом 4.2.14 настоящего Раздела в течение не более чем одного рабочего дня </w:t>
      </w:r>
      <w:proofErr w:type="gramStart"/>
      <w:r w:rsidRPr="00446B92">
        <w:rPr>
          <w:rFonts w:ascii="Times New Roman" w:eastAsia="Times New Roman" w:hAnsi="Times New Roman" w:cs="Times New Roman"/>
          <w:lang w:eastAsia="ru-RU"/>
        </w:rPr>
        <w:t>с даты наступления</w:t>
      </w:r>
      <w:proofErr w:type="gramEnd"/>
      <w:r w:rsidRPr="00446B92">
        <w:rPr>
          <w:rFonts w:ascii="Times New Roman" w:eastAsia="Times New Roman" w:hAnsi="Times New Roman" w:cs="Times New Roman"/>
          <w:lang w:eastAsia="ru-RU"/>
        </w:rPr>
        <w:t xml:space="preserve"> одного из следующих случаев:</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размещение в ЕИС и на электронной площадке протокола подведения итогов аукциона. При этом прекращение блокирования осуществляется в отношении денежных сре</w:t>
      </w:r>
      <w:proofErr w:type="gramStart"/>
      <w:r w:rsidRPr="00446B92">
        <w:rPr>
          <w:rFonts w:ascii="Times New Roman" w:eastAsia="Times New Roman" w:hAnsi="Times New Roman" w:cs="Times New Roman"/>
          <w:lang w:eastAsia="ru-RU"/>
        </w:rPr>
        <w:t>дств вс</w:t>
      </w:r>
      <w:proofErr w:type="gramEnd"/>
      <w:r w:rsidRPr="00446B92">
        <w:rPr>
          <w:rFonts w:ascii="Times New Roman" w:eastAsia="Times New Roman" w:hAnsi="Times New Roman" w:cs="Times New Roman"/>
          <w:lang w:eastAsia="ru-RU"/>
        </w:rPr>
        <w:t>ех участников аукциона, за исключением победителя аукциона, блокирование таких денежных средств которого прекращается в случае заключения контракта;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отмена аукциона;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отклонение заявки участника аукциона;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 отзыв заявки участником аукциона до окончания срока подачи заявок;</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 получение заявки на участие в аукционе после окончания срока подачи заявок;</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 отстранение участника аукциона от участия в аукционе или отказ от заключения контракта с победителем аукциона в соответствии с подпунктами 1.3.9, 1.3.10 настоящего Раздела.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4.2.6. Возврат банковской гарантии в случаях, указанных в подпункте 4.2.5 настоящего Раздела, заказчиком лицу или гаранту, предоставившим банковскую гарантию, не осуществляется, взыскание по ней не производится.</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bookmarkStart w:id="48" w:name="Par5"/>
      <w:bookmarkEnd w:id="48"/>
      <w:r w:rsidRPr="00446B92">
        <w:rPr>
          <w:rFonts w:ascii="Times New Roman" w:eastAsia="Times New Roman" w:hAnsi="Times New Roman" w:cs="Times New Roman"/>
          <w:bCs/>
          <w:lang w:eastAsia="ru-RU"/>
        </w:rPr>
        <w:t>4.2.7. Д</w:t>
      </w:r>
      <w:r w:rsidRPr="00446B92">
        <w:rPr>
          <w:rFonts w:ascii="Times New Roman" w:eastAsia="Times New Roman" w:hAnsi="Times New Roman" w:cs="Times New Roman"/>
          <w:lang w:eastAsia="ru-RU"/>
        </w:rPr>
        <w:t xml:space="preserve">енежные средства, предназначенные для обеспечения заявок, вносятся участниками аукциона на специальные счета, открытые ими в банках, перечень которых устанавливается Правительством РФ (далее - специальный счет). Требования к указанным банкам устанавливаются Правительством РФ.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4.2.8.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блокирование и прекращение блокирования денежных сре</w:t>
      </w:r>
      <w:proofErr w:type="gramStart"/>
      <w:r w:rsidRPr="00446B92">
        <w:rPr>
          <w:rFonts w:ascii="Times New Roman" w:eastAsia="Times New Roman" w:hAnsi="Times New Roman" w:cs="Times New Roman"/>
          <w:lang w:eastAsia="ru-RU"/>
        </w:rPr>
        <w:t>дств в с</w:t>
      </w:r>
      <w:proofErr w:type="gramEnd"/>
      <w:r w:rsidRPr="00446B92">
        <w:rPr>
          <w:rFonts w:ascii="Times New Roman" w:eastAsia="Times New Roman" w:hAnsi="Times New Roman" w:cs="Times New Roman"/>
          <w:lang w:eastAsia="ru-RU"/>
        </w:rPr>
        <w:t>оответствии с требованиями пункта 4.2 настоящего Раздела. Такое блокирование заключается в ограничении прав участника аукциона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пункта 4.2 настоящего Раздела;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перечисление в случаях, предусмотренных пунктом 4.2 настоящего Раздела, денежных сре</w:t>
      </w:r>
      <w:proofErr w:type="gramStart"/>
      <w:r w:rsidRPr="00446B92">
        <w:rPr>
          <w:rFonts w:ascii="Times New Roman" w:eastAsia="Times New Roman" w:hAnsi="Times New Roman" w:cs="Times New Roman"/>
          <w:lang w:eastAsia="ru-RU"/>
        </w:rPr>
        <w:t>дств в р</w:t>
      </w:r>
      <w:proofErr w:type="gramEnd"/>
      <w:r w:rsidRPr="00446B92">
        <w:rPr>
          <w:rFonts w:ascii="Times New Roman" w:eastAsia="Times New Roman" w:hAnsi="Times New Roman" w:cs="Times New Roman"/>
          <w:lang w:eastAsia="ru-RU"/>
        </w:rPr>
        <w:t>азмере обеспечения соответствующей заявки: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а) на счет, на котором в соответствии с законодательством РФ учитываются операции со средствами, поступающими заказчику;</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б) в соответствующий бюджет бюджетной системы РФ.</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4.2.9. Требования к договору специального счета, к порядку </w:t>
      </w:r>
      <w:proofErr w:type="gramStart"/>
      <w:r w:rsidRPr="00446B92">
        <w:rPr>
          <w:rFonts w:ascii="Times New Roman" w:eastAsia="Times New Roman" w:hAnsi="Times New Roman" w:cs="Times New Roman"/>
          <w:lang w:eastAsia="ru-RU"/>
        </w:rPr>
        <w:t>использования</w:t>
      </w:r>
      <w:proofErr w:type="gramEnd"/>
      <w:r w:rsidRPr="00446B92">
        <w:rPr>
          <w:rFonts w:ascii="Times New Roman" w:eastAsia="Times New Roman" w:hAnsi="Times New Roman" w:cs="Times New Roman"/>
          <w:lang w:eastAsia="ru-RU"/>
        </w:rPr>
        <w:t xml:space="preserve"> имеющегося у участника аукциона банковского счета в качестве специального счета устанавливаются Правительством РФ.</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4.2.10. Блокирование денежных сре</w:t>
      </w:r>
      <w:proofErr w:type="gramStart"/>
      <w:r w:rsidRPr="00446B92">
        <w:rPr>
          <w:rFonts w:ascii="Times New Roman" w:eastAsia="Times New Roman" w:hAnsi="Times New Roman" w:cs="Times New Roman"/>
          <w:lang w:eastAsia="ru-RU"/>
        </w:rPr>
        <w:t>дств в ц</w:t>
      </w:r>
      <w:proofErr w:type="gramEnd"/>
      <w:r w:rsidRPr="00446B92">
        <w:rPr>
          <w:rFonts w:ascii="Times New Roman" w:eastAsia="Times New Roman" w:hAnsi="Times New Roman" w:cs="Times New Roman"/>
          <w:lang w:eastAsia="ru-RU"/>
        </w:rPr>
        <w:t>елях обеспечения заявки на участие в аукционе на специальном счете участника аукциона прекращается банком в соответствии с требованиями, установленными Правительством РФ, на основании соответствующей информации, полученной от оператора электронной площадки, в случаях, предусмотренных пунктом 4.2 настоящего Раздела, и в порядке, определенном Правительством РФ.</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4.2.11. </w:t>
      </w:r>
      <w:proofErr w:type="gramStart"/>
      <w:r w:rsidRPr="00446B92">
        <w:rPr>
          <w:rFonts w:ascii="Times New Roman" w:eastAsia="Times New Roman" w:hAnsi="Times New Roman" w:cs="Times New Roman"/>
          <w:lang w:eastAsia="ru-RU"/>
        </w:rPr>
        <w:t>В течение одного рабочего дня со дня включения информации об участнике аукциона в реестр недобросовестных поставщиков (подрядчиков, исполнителей)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аукциона денежных средств на счет, на котором в соответствии с законодательством РФ учитываются операции со средствами, поступающими заказчику.</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4.2.12. </w:t>
      </w:r>
      <w:r w:rsidRPr="00446B92">
        <w:rPr>
          <w:rFonts w:ascii="Times New Roman" w:eastAsia="Times New Roman" w:hAnsi="Times New Roman" w:cs="Times New Roman"/>
          <w:lang w:eastAsia="ru-RU"/>
        </w:rPr>
        <w:t xml:space="preserve">Обеспечение заявки на участие </w:t>
      </w:r>
      <w:proofErr w:type="gramStart"/>
      <w:r w:rsidRPr="00446B92">
        <w:rPr>
          <w:rFonts w:ascii="Times New Roman" w:eastAsia="Times New Roman" w:hAnsi="Times New Roman" w:cs="Times New Roman"/>
          <w:lang w:eastAsia="ru-RU"/>
        </w:rPr>
        <w:t>аукционе</w:t>
      </w:r>
      <w:proofErr w:type="gramEnd"/>
      <w:r w:rsidRPr="00446B92">
        <w:rPr>
          <w:rFonts w:ascii="Times New Roman" w:eastAsia="Times New Roman" w:hAnsi="Times New Roman" w:cs="Times New Roman"/>
          <w:lang w:eastAsia="ru-RU"/>
        </w:rPr>
        <w:t xml:space="preserve">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Разделом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либо путем предоставления банковской гарантии в порядке, определенном Правительством РФ, информация о которой включена в реестры банковских гарантий, предусмотренные статьей 45 Закона № 44-ФЗ.</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4.2.13. Подачей заявки на участие в аукционе участник аукциона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Закона № 44-ФЗ, информации о банковской гарантии, выданной участнику аукциона для обеспечения заявки на участие в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4.2.14. </w:t>
      </w:r>
      <w:proofErr w:type="gramStart"/>
      <w:r w:rsidRPr="00446B92">
        <w:rPr>
          <w:rFonts w:ascii="Times New Roman" w:eastAsia="Times New Roman" w:hAnsi="Times New Roman" w:cs="Times New Roman"/>
          <w:lang w:eastAsia="ru-RU"/>
        </w:rPr>
        <w:t xml:space="preserve">В течение одного часа с момента получения от банка указанной информации оператор электронной площадки направляет в банк информацию об участнике аукциона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 44-ФЗ, информации о банковской гарантии, выданной </w:t>
      </w:r>
      <w:r w:rsidRPr="00446B92">
        <w:rPr>
          <w:rFonts w:ascii="Times New Roman" w:eastAsia="Times New Roman" w:hAnsi="Times New Roman" w:cs="Times New Roman"/>
          <w:lang w:eastAsia="ru-RU"/>
        </w:rPr>
        <w:lastRenderedPageBreak/>
        <w:t>участнику аукциона для обеспечения такой заявки.</w:t>
      </w:r>
      <w:proofErr w:type="gramEnd"/>
      <w:r w:rsidRPr="00446B92">
        <w:rPr>
          <w:rFonts w:ascii="Times New Roman" w:eastAsia="Times New Roman" w:hAnsi="Times New Roman" w:cs="Times New Roman"/>
          <w:lang w:eastAsia="ru-RU"/>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аукциона в размере обеспечения соответствующей заявки. </w:t>
      </w:r>
      <w:proofErr w:type="gramStart"/>
      <w:r w:rsidRPr="00446B92">
        <w:rPr>
          <w:rFonts w:ascii="Times New Roman" w:eastAsia="Times New Roman" w:hAnsi="Times New Roman" w:cs="Times New Roman"/>
          <w:lang w:eastAsia="ru-RU"/>
        </w:rPr>
        <w:t>При этом в случае отсутствия на специальном счете участника аукциона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w:t>
      </w:r>
      <w:proofErr w:type="gramEnd"/>
      <w:r w:rsidRPr="00446B92">
        <w:rPr>
          <w:rFonts w:ascii="Times New Roman" w:eastAsia="Times New Roman" w:hAnsi="Times New Roman" w:cs="Times New Roman"/>
          <w:lang w:eastAsia="ru-RU"/>
        </w:rPr>
        <w:t xml:space="preserve"> 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РФ;</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в реестрах банковских гарантий, предусмотренных статьей 45 Закона № 44-ФЗ, отсутствует информация о банковской гарантии, выданной участнику аукциона банком для целей обеспечения заявки.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4.2.15. </w:t>
      </w:r>
      <w:proofErr w:type="gramStart"/>
      <w:r w:rsidRPr="00446B92">
        <w:rPr>
          <w:rFonts w:ascii="Times New Roman" w:eastAsia="Times New Roman" w:hAnsi="Times New Roman" w:cs="Times New Roman"/>
          <w:lang w:eastAsia="ru-RU"/>
        </w:rPr>
        <w:t>В случае отзыва заявки на участие в аукционе в порядке, установленном подпунктом 5.3.8 настоящего Раздела,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подпунктом 4.2.14 настоящего Раздела блокирование денежных средств на специальном счете участника аукциона в размере обеспечения указанной</w:t>
      </w:r>
      <w:proofErr w:type="gramEnd"/>
      <w:r w:rsidRPr="00446B92">
        <w:rPr>
          <w:rFonts w:ascii="Times New Roman" w:eastAsia="Times New Roman" w:hAnsi="Times New Roman" w:cs="Times New Roman"/>
          <w:lang w:eastAsia="ru-RU"/>
        </w:rPr>
        <w:t xml:space="preserve"> заявки.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4.2.16. Оператор электронной площадки в течение одного рабочего дня, следующего после даты получения протокола, указанного в подпункте 5.1.5 настоящего Раздела, направляет в банк информацию об отказе участнику аукциона в допуске к участию в соответствующем аукционе. Банк в течение одного рабочего дня с момента получения указанной информации прекращает осуществленное в соответствии с подпунктом 4.2.14 </w:t>
      </w:r>
      <w:proofErr w:type="gramStart"/>
      <w:r w:rsidRPr="00446B92">
        <w:rPr>
          <w:rFonts w:ascii="Times New Roman" w:eastAsia="Times New Roman" w:hAnsi="Times New Roman" w:cs="Times New Roman"/>
          <w:lang w:eastAsia="ru-RU"/>
        </w:rPr>
        <w:t>настоящего Раздела блокирование</w:t>
      </w:r>
      <w:proofErr w:type="gramEnd"/>
      <w:r w:rsidRPr="00446B92">
        <w:rPr>
          <w:rFonts w:ascii="Times New Roman" w:eastAsia="Times New Roman" w:hAnsi="Times New Roman" w:cs="Times New Roman"/>
          <w:lang w:eastAsia="ru-RU"/>
        </w:rPr>
        <w:t xml:space="preserve"> денежных средств на специальном счете такого участника аукциона в размере обеспечения заявки на участие в указанном аукционе.</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bookmarkStart w:id="49" w:name="Par26"/>
      <w:bookmarkEnd w:id="49"/>
      <w:r w:rsidRPr="00446B92">
        <w:rPr>
          <w:rFonts w:ascii="Times New Roman" w:eastAsia="Times New Roman" w:hAnsi="Times New Roman" w:cs="Times New Roman"/>
          <w:bCs/>
          <w:lang w:eastAsia="ru-RU"/>
        </w:rPr>
        <w:t xml:space="preserve">4.2.17. </w:t>
      </w:r>
      <w:r w:rsidRPr="00446B92">
        <w:rPr>
          <w:rFonts w:ascii="Times New Roman" w:eastAsia="Times New Roman" w:hAnsi="Times New Roman" w:cs="Times New Roman"/>
          <w:lang w:eastAsia="ru-RU"/>
        </w:rPr>
        <w:t>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участник аукциона не принял участия в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подпунктом 4.2.14 настоящего Раздела блокирование денежных средств </w:t>
      </w:r>
      <w:proofErr w:type="gramStart"/>
      <w:r w:rsidRPr="00446B92">
        <w:rPr>
          <w:rFonts w:ascii="Times New Roman" w:eastAsia="Times New Roman" w:hAnsi="Times New Roman" w:cs="Times New Roman"/>
          <w:lang w:eastAsia="ru-RU"/>
        </w:rPr>
        <w:t>на специальном счете участника аукциона в отношении денежных средств в размере обеспечения заявки на участие в таком аукционе</w:t>
      </w:r>
      <w:proofErr w:type="gramEnd"/>
      <w:r w:rsidRPr="00446B92">
        <w:rPr>
          <w:rFonts w:ascii="Times New Roman" w:eastAsia="Times New Roman" w:hAnsi="Times New Roman" w:cs="Times New Roman"/>
          <w:lang w:eastAsia="ru-RU"/>
        </w:rPr>
        <w:t>.</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4.2.18. </w:t>
      </w:r>
      <w:r w:rsidRPr="00446B92">
        <w:rPr>
          <w:rFonts w:ascii="Times New Roman" w:eastAsia="Times New Roman" w:hAnsi="Times New Roman" w:cs="Times New Roman"/>
          <w:lang w:eastAsia="ru-RU"/>
        </w:rPr>
        <w:t xml:space="preserve">В течение одного рабочего дня </w:t>
      </w:r>
      <w:proofErr w:type="gramStart"/>
      <w:r w:rsidRPr="00446B92">
        <w:rPr>
          <w:rFonts w:ascii="Times New Roman" w:eastAsia="Times New Roman" w:hAnsi="Times New Roman" w:cs="Times New Roman"/>
          <w:lang w:eastAsia="ru-RU"/>
        </w:rPr>
        <w:t>с даты размещения</w:t>
      </w:r>
      <w:proofErr w:type="gramEnd"/>
      <w:r w:rsidRPr="00446B92">
        <w:rPr>
          <w:rFonts w:ascii="Times New Roman" w:eastAsia="Times New Roman" w:hAnsi="Times New Roman" w:cs="Times New Roman"/>
          <w:lang w:eastAsia="ru-RU"/>
        </w:rPr>
        <w:t xml:space="preserve"> на электронной площадке указанного в подпункте 5.3.7 настоящего раздела протокола оператор электронной площадки направляет в банк информацию об участнике закупки (за исключением участника закупки, указанного в части 27 статьи 44 Закона № 44-ФЗ), заявка которого признана не соответствующей требованиям документации об аукционе. Банк в течение одного рабочего дня с момента получения указанной информации прекращает осуществленное в соответствии с подпунктом 4.2.14 </w:t>
      </w:r>
      <w:proofErr w:type="gramStart"/>
      <w:r w:rsidRPr="00446B92">
        <w:rPr>
          <w:rFonts w:ascii="Times New Roman" w:eastAsia="Times New Roman" w:hAnsi="Times New Roman" w:cs="Times New Roman"/>
          <w:lang w:eastAsia="ru-RU"/>
        </w:rPr>
        <w:t>настоящего Раздела блокирование</w:t>
      </w:r>
      <w:proofErr w:type="gramEnd"/>
      <w:r w:rsidRPr="00446B92">
        <w:rPr>
          <w:rFonts w:ascii="Times New Roman" w:eastAsia="Times New Roman" w:hAnsi="Times New Roman" w:cs="Times New Roman"/>
          <w:lang w:eastAsia="ru-RU"/>
        </w:rPr>
        <w:t xml:space="preserve"> денежных средств на специальном счете такого участника аукциона в размере обеспечения заявки на участие в аукционе.</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4.2.19. </w:t>
      </w:r>
      <w:r w:rsidRPr="00446B92">
        <w:rPr>
          <w:rFonts w:ascii="Times New Roman" w:eastAsia="Times New Roman" w:hAnsi="Times New Roman" w:cs="Times New Roman"/>
          <w:lang w:eastAsia="ru-RU"/>
        </w:rPr>
        <w:t>Денежные средства, которые находятся на специальном счете участника аукциона, могут использоваться для целей обеспечения заявок только данного участника аукциона.</w:t>
      </w:r>
    </w:p>
    <w:p w:rsidR="00446B92" w:rsidRPr="00446B92" w:rsidRDefault="00446B92" w:rsidP="00446B92">
      <w:pPr>
        <w:tabs>
          <w:tab w:val="left" w:pos="0"/>
        </w:tabs>
        <w:autoSpaceDE w:val="0"/>
        <w:autoSpaceDN w:val="0"/>
        <w:spacing w:after="0" w:line="240" w:lineRule="auto"/>
        <w:ind w:left="709" w:right="-1"/>
        <w:jc w:val="both"/>
        <w:outlineLvl w:val="2"/>
        <w:rPr>
          <w:rFonts w:ascii="Times New Roman" w:eastAsia="Times New Roman" w:hAnsi="Times New Roman" w:cs="Times New Roman"/>
          <w:lang w:eastAsia="ru-RU"/>
        </w:rPr>
      </w:pPr>
    </w:p>
    <w:p w:rsidR="00446B92" w:rsidRPr="00446B92" w:rsidRDefault="00446B92" w:rsidP="00446B92">
      <w:pPr>
        <w:keepNext/>
        <w:spacing w:after="0" w:line="240" w:lineRule="auto"/>
        <w:jc w:val="center"/>
        <w:outlineLvl w:val="0"/>
        <w:rPr>
          <w:rFonts w:ascii="Times New Roman" w:eastAsia="Times New Roman" w:hAnsi="Times New Roman" w:cs="Times New Roman"/>
          <w:b/>
          <w:bCs/>
          <w:kern w:val="28"/>
          <w:lang w:val="x-none" w:eastAsia="x-none"/>
        </w:rPr>
      </w:pPr>
      <w:bookmarkStart w:id="50" w:name="_Toc260918459"/>
      <w:bookmarkStart w:id="51" w:name="_Toc283298635"/>
      <w:bookmarkStart w:id="52" w:name="_Toc330804384"/>
      <w:r w:rsidRPr="00446B92">
        <w:rPr>
          <w:rFonts w:ascii="Times New Roman" w:eastAsia="Times New Roman" w:hAnsi="Times New Roman" w:cs="Times New Roman"/>
          <w:b/>
          <w:bCs/>
          <w:kern w:val="28"/>
          <w:lang w:val="x-none" w:eastAsia="x-none"/>
        </w:rPr>
        <w:t>5.</w:t>
      </w:r>
      <w:r w:rsidRPr="00446B92">
        <w:rPr>
          <w:rFonts w:ascii="Times New Roman" w:eastAsia="Times New Roman" w:hAnsi="Times New Roman" w:cs="Times New Roman"/>
          <w:b/>
          <w:bCs/>
          <w:kern w:val="28"/>
          <w:lang w:val="x-none" w:eastAsia="x-none"/>
        </w:rPr>
        <w:tab/>
        <w:t xml:space="preserve">РАССМОТРЕНИЕ ЗАЯВОК </w:t>
      </w:r>
      <w:r w:rsidRPr="00446B92">
        <w:rPr>
          <w:rFonts w:ascii="Times New Roman" w:eastAsia="Times New Roman" w:hAnsi="Times New Roman" w:cs="Times New Roman"/>
          <w:b/>
          <w:bCs/>
          <w:caps/>
          <w:kern w:val="28"/>
          <w:lang w:val="x-none" w:eastAsia="x-none"/>
        </w:rPr>
        <w:t>на участие в аукционе</w:t>
      </w:r>
      <w:r w:rsidRPr="00446B92">
        <w:rPr>
          <w:rFonts w:ascii="Times New Roman" w:eastAsia="Times New Roman" w:hAnsi="Times New Roman" w:cs="Times New Roman"/>
          <w:b/>
          <w:bCs/>
          <w:kern w:val="28"/>
          <w:lang w:val="x-none" w:eastAsia="x-none"/>
        </w:rPr>
        <w:t xml:space="preserve"> И ПРОВЕДЕНИЕ АУКЦИОНА</w:t>
      </w:r>
      <w:bookmarkEnd w:id="46"/>
      <w:bookmarkEnd w:id="47"/>
      <w:bookmarkEnd w:id="50"/>
      <w:bookmarkEnd w:id="51"/>
      <w:bookmarkEnd w:id="52"/>
    </w:p>
    <w:p w:rsidR="00446B92" w:rsidRPr="00446B92" w:rsidRDefault="00446B92" w:rsidP="00446B92">
      <w:pPr>
        <w:spacing w:after="0" w:line="240" w:lineRule="auto"/>
        <w:ind w:firstLine="720"/>
        <w:jc w:val="both"/>
        <w:rPr>
          <w:rFonts w:ascii="Times New Roman" w:eastAsia="Times New Roman" w:hAnsi="Times New Roman" w:cs="Times New Roman"/>
          <w:b/>
          <w:lang w:eastAsia="ru-RU"/>
        </w:rPr>
      </w:pPr>
      <w:bookmarkStart w:id="53" w:name="_Toc179617090"/>
      <w:bookmarkStart w:id="54" w:name="_Toc205370574"/>
      <w:bookmarkStart w:id="55" w:name="_Toc260918460"/>
      <w:r w:rsidRPr="00446B92">
        <w:rPr>
          <w:rFonts w:ascii="Times New Roman" w:eastAsia="Times New Roman" w:hAnsi="Times New Roman" w:cs="Times New Roman"/>
          <w:b/>
          <w:lang w:eastAsia="ru-RU"/>
        </w:rPr>
        <w:t>5.1.</w:t>
      </w:r>
      <w:r w:rsidRPr="00446B92">
        <w:rPr>
          <w:rFonts w:ascii="Times New Roman" w:eastAsia="Times New Roman" w:hAnsi="Times New Roman" w:cs="Times New Roman"/>
          <w:b/>
          <w:lang w:eastAsia="ru-RU"/>
        </w:rPr>
        <w:tab/>
      </w:r>
      <w:bookmarkEnd w:id="53"/>
      <w:bookmarkEnd w:id="54"/>
      <w:r w:rsidRPr="00446B92">
        <w:rPr>
          <w:rFonts w:ascii="Times New Roman" w:eastAsia="Times New Roman" w:hAnsi="Times New Roman" w:cs="Times New Roman"/>
          <w:b/>
          <w:lang w:eastAsia="ru-RU"/>
        </w:rPr>
        <w:t>Рассмотрение первых частей заявок на участие в аукционе</w:t>
      </w:r>
      <w:bookmarkEnd w:id="55"/>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56" w:name="_Toc205370575"/>
      <w:r w:rsidRPr="00446B92">
        <w:rPr>
          <w:rFonts w:ascii="Times New Roman" w:eastAsia="Times New Roman" w:hAnsi="Times New Roman" w:cs="Times New Roman"/>
          <w:lang w:eastAsia="ru-RU"/>
        </w:rPr>
        <w:t>5.1.1. Аукционная комиссия проверяет первые части заявок на участие в аукционе, содержащие информацию, предусмотренную подпунктом 3.2.2 настоящего Раздела, на соответствие требованиям, установленным документацией об аукционе в отношении закупаемых товаров, работ, услуг.</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5.1.2. </w:t>
      </w:r>
      <w:proofErr w:type="gramStart"/>
      <w:r w:rsidRPr="00446B92">
        <w:rPr>
          <w:rFonts w:ascii="Times New Roman" w:eastAsia="Times New Roman" w:hAnsi="Times New Roman" w:cs="Times New Roman"/>
          <w:lang w:eastAsia="ru-RU"/>
        </w:rPr>
        <w:t>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при котором</w:t>
      </w:r>
      <w:proofErr w:type="gramEnd"/>
      <w:r w:rsidRPr="00446B92">
        <w:rPr>
          <w:rFonts w:ascii="Times New Roman" w:eastAsia="Times New Roman" w:hAnsi="Times New Roman" w:cs="Times New Roman"/>
          <w:lang w:eastAsia="ru-RU"/>
        </w:rPr>
        <w:t xml:space="preserve"> такой срок не может превышать один рабочий день </w:t>
      </w:r>
      <w:proofErr w:type="gramStart"/>
      <w:r w:rsidRPr="00446B92">
        <w:rPr>
          <w:rFonts w:ascii="Times New Roman" w:eastAsia="Times New Roman" w:hAnsi="Times New Roman" w:cs="Times New Roman"/>
          <w:lang w:eastAsia="ru-RU"/>
        </w:rPr>
        <w:t>с даты окончания</w:t>
      </w:r>
      <w:proofErr w:type="gramEnd"/>
      <w:r w:rsidRPr="00446B92">
        <w:rPr>
          <w:rFonts w:ascii="Times New Roman" w:eastAsia="Times New Roman" w:hAnsi="Times New Roman" w:cs="Times New Roman"/>
          <w:lang w:eastAsia="ru-RU"/>
        </w:rPr>
        <w:t xml:space="preserve"> срока подачи указанных заявок.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5.1.3. </w:t>
      </w:r>
      <w:proofErr w:type="gramStart"/>
      <w:r w:rsidRPr="00446B92">
        <w:rPr>
          <w:rFonts w:ascii="Times New Roman" w:eastAsia="Times New Roman" w:hAnsi="Times New Roman" w:cs="Times New Roman"/>
          <w:lang w:eastAsia="ru-RU"/>
        </w:rPr>
        <w:t>По результатам рассмотрения первых частей заявок на участие в аукционе, содержащих информацию, предусмотренную подпунктом 3.2.2 настоящего Раздела, аукционная комиссия принимает решение о допуске участника аукциона, подавшего заявку на участие в таком аукционе, к участию в нем и признании этого участника участником такого аукциона или об отказе в допуске к участию в таком аукционе в порядке и по основаниям, которые предусмотрены</w:t>
      </w:r>
      <w:proofErr w:type="gramEnd"/>
      <w:r w:rsidRPr="00446B92">
        <w:rPr>
          <w:rFonts w:ascii="Times New Roman" w:eastAsia="Times New Roman" w:hAnsi="Times New Roman" w:cs="Times New Roman"/>
          <w:lang w:eastAsia="ru-RU"/>
        </w:rPr>
        <w:t xml:space="preserve"> подпунктом 5.1.4 настоящего Раздела.</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57" w:name="Par3"/>
      <w:bookmarkEnd w:id="57"/>
      <w:r w:rsidRPr="00446B92">
        <w:rPr>
          <w:rFonts w:ascii="Times New Roman" w:eastAsia="Times New Roman" w:hAnsi="Times New Roman" w:cs="Times New Roman"/>
          <w:lang w:eastAsia="ru-RU"/>
        </w:rPr>
        <w:t>5.1.4. Участник аукциона не допускается к участию в нем в случае:</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1) </w:t>
      </w:r>
      <w:proofErr w:type="spellStart"/>
      <w:r w:rsidRPr="00446B92">
        <w:rPr>
          <w:rFonts w:ascii="Times New Roman" w:eastAsia="Times New Roman" w:hAnsi="Times New Roman" w:cs="Times New Roman"/>
          <w:lang w:eastAsia="ru-RU"/>
        </w:rPr>
        <w:t>непредоставления</w:t>
      </w:r>
      <w:proofErr w:type="spellEnd"/>
      <w:r w:rsidRPr="00446B92">
        <w:rPr>
          <w:rFonts w:ascii="Times New Roman" w:eastAsia="Times New Roman" w:hAnsi="Times New Roman" w:cs="Times New Roman"/>
          <w:lang w:eastAsia="ru-RU"/>
        </w:rPr>
        <w:t xml:space="preserve"> информации, предусмотренной подпунктом 3.2.2 настоящего Раздела, или предоставления недостоверной информации;</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lastRenderedPageBreak/>
        <w:t>2) несоответствия информации, предусмотренной подпунктом 3.2.2 настоящего Раздела, требованиям документации об аукционе.</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58" w:name="Par7"/>
      <w:bookmarkEnd w:id="58"/>
      <w:r w:rsidRPr="00446B92">
        <w:rPr>
          <w:rFonts w:ascii="Times New Roman" w:eastAsia="Times New Roman" w:hAnsi="Times New Roman" w:cs="Times New Roman"/>
          <w:lang w:eastAsia="ru-RU"/>
        </w:rPr>
        <w:t>5.1.5. По результатам рассмотрения первых частей заявок на участие в аукционе аукционная комиссия оформляет протокол рассмотрения заявок на участие в таком аукционе, подписываемый всеми присутствующими на заседан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кционной комиссии ее членами не позднее даты окончания срока рассмотрения данных заявок. Указанный протокол должен содержать информацию:</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об идентификационных номерах заявок на участие в аукционе;</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2) о допуске участника закупки, подавшего заявку на участие в аукционе, которой присвоен соответствующий идентификационный номер, к участию в аукционе и признании этого участника закупки участником аукциона или об отказе в допуске к участию в аукционе с обоснованием этого решения, в том числе с указанием положений документации об аукционе, которым не соответствует заявка на участие в нем, положений заявки на</w:t>
      </w:r>
      <w:proofErr w:type="gramEnd"/>
      <w:r w:rsidRPr="00446B92">
        <w:rPr>
          <w:rFonts w:ascii="Times New Roman" w:eastAsia="Times New Roman" w:hAnsi="Times New Roman" w:cs="Times New Roman"/>
          <w:lang w:eastAsia="ru-RU"/>
        </w:rPr>
        <w:t xml:space="preserve"> участие в аукционе, </w:t>
      </w:r>
      <w:proofErr w:type="gramStart"/>
      <w:r w:rsidRPr="00446B92">
        <w:rPr>
          <w:rFonts w:ascii="Times New Roman" w:eastAsia="Times New Roman" w:hAnsi="Times New Roman" w:cs="Times New Roman"/>
          <w:lang w:eastAsia="ru-RU"/>
        </w:rPr>
        <w:t>которые</w:t>
      </w:r>
      <w:proofErr w:type="gramEnd"/>
      <w:r w:rsidRPr="00446B92">
        <w:rPr>
          <w:rFonts w:ascii="Times New Roman" w:eastAsia="Times New Roman" w:hAnsi="Times New Roman" w:cs="Times New Roman"/>
          <w:lang w:eastAsia="ru-RU"/>
        </w:rPr>
        <w:t xml:space="preserve"> не соответствуют требованиям, установленным документацией об аукционе;</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4) о наличии среди предложений участников аукциона,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5.1.6. Указанный в подпункте 5.1.5 </w:t>
      </w:r>
      <w:proofErr w:type="gramStart"/>
      <w:r w:rsidRPr="00446B92">
        <w:rPr>
          <w:rFonts w:ascii="Times New Roman" w:eastAsia="Times New Roman" w:hAnsi="Times New Roman" w:cs="Times New Roman"/>
          <w:lang w:eastAsia="ru-RU"/>
        </w:rPr>
        <w:t>настоящего Раздела протокол</w:t>
      </w:r>
      <w:proofErr w:type="gramEnd"/>
      <w:r w:rsidRPr="00446B92">
        <w:rPr>
          <w:rFonts w:ascii="Times New Roman" w:eastAsia="Times New Roman" w:hAnsi="Times New Roman" w:cs="Times New Roman"/>
          <w:lang w:eastAsia="ru-RU"/>
        </w:rPr>
        <w:t xml:space="preserve"> не позднее даты окончания срока рассмотрения заявок на участие в аукционе направляется уполномоченным органом оператору электронной площадки и размещается в ЕИС.</w:t>
      </w:r>
    </w:p>
    <w:p w:rsidR="00446B92" w:rsidRPr="00446B92" w:rsidRDefault="00446B92" w:rsidP="00446B9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5.1.7.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по результатам рассмотрения первых частей заявок на участие в аукционе аукционная комиссия приняла решение об отказе в допуске к участию в таком аукционе всех участников аукциона, подавших заявки на участие в нем, или о признании только одного участника аукциона, подавшего заявку на участие в таком аукционе, его участником, такой аукцион признается несостоявшимся. В протокол, указанный в подпункте 5.1.5 настоящего Раздела, вносится информация о признании такого аукциона </w:t>
      </w:r>
      <w:proofErr w:type="gramStart"/>
      <w:r w:rsidRPr="00446B92">
        <w:rPr>
          <w:rFonts w:ascii="Times New Roman" w:eastAsia="Times New Roman" w:hAnsi="Times New Roman" w:cs="Times New Roman"/>
          <w:lang w:eastAsia="ru-RU"/>
        </w:rPr>
        <w:t>несостоявшимся</w:t>
      </w:r>
      <w:proofErr w:type="gramEnd"/>
      <w:r w:rsidRPr="00446B92">
        <w:rPr>
          <w:rFonts w:ascii="Times New Roman" w:eastAsia="Times New Roman" w:hAnsi="Times New Roman" w:cs="Times New Roman"/>
          <w:lang w:eastAsia="ru-RU"/>
        </w:rPr>
        <w:t>.</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5.1.8. </w:t>
      </w:r>
      <w:proofErr w:type="gramStart"/>
      <w:r w:rsidRPr="00446B92">
        <w:rPr>
          <w:rFonts w:ascii="Times New Roman" w:eastAsia="Times New Roman" w:hAnsi="Times New Roman" w:cs="Times New Roman"/>
          <w:lang w:eastAsia="ru-RU"/>
        </w:rPr>
        <w:t>В течение одного часа с момента поступления оператору электронной площадки указанного в подпункте 5.1.5 настоящего Раздела протокола оператор электронной площадки обязан направить каждому участнику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аукциона, признанных участниками</w:t>
      </w:r>
      <w:proofErr w:type="gramEnd"/>
      <w:r w:rsidRPr="00446B92">
        <w:rPr>
          <w:rFonts w:ascii="Times New Roman" w:eastAsia="Times New Roman" w:hAnsi="Times New Roman" w:cs="Times New Roman"/>
          <w:lang w:eastAsia="ru-RU"/>
        </w:rPr>
        <w:t xml:space="preserve"> электронного аукциона, предложений о поставке товаров российского происхождения в случае, если в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об аукционе, которым не соответствует данная заявка, предложений, содержащихся в данной заявке, которые не соответствуют требованиям документации об аукционе, а также положений федеральных законов и иных нормативных правовых актов РФ, нарушение которых послужило основанием для принятия этого решения об отказе.</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5.1.9. Участник аукциона, первая часть заявки на </w:t>
      </w:r>
      <w:proofErr w:type="gramStart"/>
      <w:r w:rsidRPr="00446B92">
        <w:rPr>
          <w:rFonts w:ascii="Times New Roman" w:eastAsia="Times New Roman" w:hAnsi="Times New Roman" w:cs="Times New Roman"/>
          <w:lang w:eastAsia="ru-RU"/>
        </w:rPr>
        <w:t>участие</w:t>
      </w:r>
      <w:proofErr w:type="gramEnd"/>
      <w:r w:rsidRPr="00446B92">
        <w:rPr>
          <w:rFonts w:ascii="Times New Roman" w:eastAsia="Times New Roman" w:hAnsi="Times New Roman" w:cs="Times New Roman"/>
          <w:lang w:eastAsia="ru-RU"/>
        </w:rPr>
        <w:t xml:space="preserve"> в аукционе которого в соответствии с подпунктом 3.2.3 настоящего Раздела содержит согласие на выполнение работ на условиях, предусмотренных документацией об аукционе, и заявка которого не возвращена оператором электронной площадки в соответствии с частью 11 статьи 66 Закона № 44-ФЗ, считается допущенным к участию в аукционе. Оформление протокола, предусмотренного подпунктом 5.1.5 настоящего Раздела, не требуется.</w:t>
      </w:r>
    </w:p>
    <w:p w:rsidR="00446B92" w:rsidRPr="00446B92" w:rsidRDefault="00446B92" w:rsidP="00446B92">
      <w:pPr>
        <w:spacing w:after="0" w:line="240" w:lineRule="auto"/>
        <w:ind w:firstLine="720"/>
        <w:jc w:val="both"/>
        <w:rPr>
          <w:rFonts w:ascii="Times New Roman" w:eastAsia="Times New Roman" w:hAnsi="Times New Roman" w:cs="Times New Roman"/>
          <w:b/>
          <w:lang w:eastAsia="ru-RU"/>
        </w:rPr>
      </w:pPr>
      <w:r w:rsidRPr="00446B92">
        <w:rPr>
          <w:rFonts w:ascii="Times New Roman" w:eastAsia="Times New Roman" w:hAnsi="Times New Roman" w:cs="Times New Roman"/>
          <w:b/>
          <w:lang w:eastAsia="ru-RU"/>
        </w:rPr>
        <w:t>5.2.</w:t>
      </w:r>
      <w:r w:rsidRPr="00446B92">
        <w:rPr>
          <w:rFonts w:ascii="Times New Roman" w:eastAsia="Times New Roman" w:hAnsi="Times New Roman" w:cs="Times New Roman"/>
          <w:b/>
          <w:lang w:eastAsia="ru-RU"/>
        </w:rPr>
        <w:tab/>
        <w:t>Порядок проведения аукциона</w:t>
      </w:r>
      <w:bookmarkEnd w:id="56"/>
      <w:r w:rsidRPr="00446B92">
        <w:rPr>
          <w:rFonts w:ascii="Times New Roman" w:eastAsia="Times New Roman" w:hAnsi="Times New Roman" w:cs="Times New Roman"/>
          <w:b/>
          <w:lang w:eastAsia="ru-RU"/>
        </w:rPr>
        <w:t xml:space="preserve">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5.2.1. В электронном аукционе могут участвовать только зарегистрированные в ЕИС, аккредитованные на электронной площадке и допущенные к участию в таком аукционе его участники.</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5.2.2. </w:t>
      </w:r>
      <w:proofErr w:type="gramStart"/>
      <w:r w:rsidRPr="00446B92">
        <w:rPr>
          <w:rFonts w:ascii="Times New Roman" w:eastAsia="Times New Roman" w:hAnsi="Times New Roman" w:cs="Times New Roman"/>
          <w:lang w:eastAsia="ru-RU"/>
        </w:rPr>
        <w:t xml:space="preserve">Аукцион проводится на электронной площадке в указанный в извещении о его проведении и определенный с учетом Раздела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w:t>
      </w:r>
      <w:proofErr w:type="gramEnd"/>
      <w:r w:rsidRPr="00446B92">
        <w:rPr>
          <w:rFonts w:ascii="Times New Roman" w:eastAsia="Times New Roman" w:hAnsi="Times New Roman" w:cs="Times New Roman"/>
          <w:lang w:eastAsia="ru-RU"/>
        </w:rPr>
        <w:t xml:space="preserve"> «ИНФОРМАЦИОННАЯ КАРТА ЭЛЕКТРОННОГО АУКЦИОНА»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59" w:name="Par2"/>
      <w:bookmarkEnd w:id="59"/>
      <w:r w:rsidRPr="00446B92">
        <w:rPr>
          <w:rFonts w:ascii="Times New Roman" w:eastAsia="Times New Roman" w:hAnsi="Times New Roman" w:cs="Times New Roman"/>
          <w:lang w:eastAsia="ru-RU"/>
        </w:rPr>
        <w:t xml:space="preserve">5.2.3. Днем проведения аукциона является рабочий день, следующий за датой </w:t>
      </w:r>
      <w:proofErr w:type="gramStart"/>
      <w:r w:rsidRPr="00446B92">
        <w:rPr>
          <w:rFonts w:ascii="Times New Roman" w:eastAsia="Times New Roman" w:hAnsi="Times New Roman" w:cs="Times New Roman"/>
          <w:lang w:eastAsia="ru-RU"/>
        </w:rPr>
        <w:t>окончания срока рассмотрения первых частей заявок</w:t>
      </w:r>
      <w:proofErr w:type="gramEnd"/>
      <w:r w:rsidRPr="00446B92">
        <w:rPr>
          <w:rFonts w:ascii="Times New Roman" w:eastAsia="Times New Roman" w:hAnsi="Times New Roman" w:cs="Times New Roman"/>
          <w:lang w:eastAsia="ru-RU"/>
        </w:rPr>
        <w:t xml:space="preserve"> на участие в таком аукционе. </w:t>
      </w:r>
      <w:proofErr w:type="gramStart"/>
      <w:r w:rsidRPr="00446B92">
        <w:rPr>
          <w:rFonts w:ascii="Times New Roman" w:eastAsia="Times New Roman" w:hAnsi="Times New Roman" w:cs="Times New Roman"/>
          <w:lang w:eastAsia="ru-RU"/>
        </w:rPr>
        <w:t>При этом аукцион в случае включения в документацию об аукционе при осуществлении</w:t>
      </w:r>
      <w:proofErr w:type="gramEnd"/>
      <w:r w:rsidRPr="00446B92">
        <w:rPr>
          <w:rFonts w:ascii="Times New Roman" w:eastAsia="Times New Roman" w:hAnsi="Times New Roman" w:cs="Times New Roman"/>
          <w:lang w:eastAsia="ru-RU"/>
        </w:rPr>
        <w:t xml:space="preserve"> закупки работ по строительству, реконструкции, капитальному ремонту, сносу объекта капитального строительства проектной документации проводится через четыре часа после окончания срока подачи заявок на участие в указанном аукционе.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lastRenderedPageBreak/>
        <w:t xml:space="preserve">5.2.4. Аукцион проводится путем снижения начальной (максимальной) цены контракта, указанной в извещении о проведении такого аукциона и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в порядке, установленном пунктом 5.2 настоящего Раздела.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5.2.5.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в соответствии с Законом № 44-ФЗ количество поставляемых товаров, объем подлежащих выполнению работ, оказанию услуг невозможно определить, аукцион проводится путем снижения начальной суммы цен единиц товара, работы, услуги в порядке, установленном пунктом 5.2 настоящего Раздела.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5.2.6. 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60" w:name="Par6"/>
      <w:bookmarkEnd w:id="60"/>
      <w:r w:rsidRPr="00446B92">
        <w:rPr>
          <w:rFonts w:ascii="Times New Roman" w:eastAsia="Times New Roman" w:hAnsi="Times New Roman" w:cs="Times New Roman"/>
          <w:lang w:eastAsia="ru-RU"/>
        </w:rPr>
        <w:t>5.2.7.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5.2.8.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подпунктом 5.2.9 настоящего Раздела.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61" w:name="Par8"/>
      <w:bookmarkEnd w:id="61"/>
      <w:r w:rsidRPr="00446B92">
        <w:rPr>
          <w:rFonts w:ascii="Times New Roman" w:eastAsia="Times New Roman" w:hAnsi="Times New Roman" w:cs="Times New Roman"/>
          <w:lang w:eastAsia="ru-RU"/>
        </w:rPr>
        <w:t>5.2.9.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его участники подают предложения о цене контракта с учетом следующих требований: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62" w:name="Par9"/>
      <w:bookmarkEnd w:id="62"/>
      <w:r w:rsidRPr="00446B92">
        <w:rPr>
          <w:rFonts w:ascii="Times New Roman" w:eastAsia="Times New Roman" w:hAnsi="Times New Roman" w:cs="Times New Roman"/>
          <w:lang w:eastAsia="ru-RU"/>
        </w:rP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63" w:name="Par11"/>
      <w:bookmarkEnd w:id="63"/>
      <w:r w:rsidRPr="00446B92">
        <w:rPr>
          <w:rFonts w:ascii="Times New Roman" w:eastAsia="Times New Roman" w:hAnsi="Times New Roman" w:cs="Times New Roman"/>
          <w:lang w:eastAsia="ru-RU"/>
        </w:rP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5.2.10. От начала проведения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подпунктом 5.2.11 настоящего Раздела.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64" w:name="Par13"/>
      <w:bookmarkEnd w:id="64"/>
      <w:r w:rsidRPr="00446B92">
        <w:rPr>
          <w:rFonts w:ascii="Times New Roman" w:eastAsia="Times New Roman" w:hAnsi="Times New Roman" w:cs="Times New Roman"/>
          <w:lang w:eastAsia="ru-RU"/>
        </w:rPr>
        <w:t>5.2.11.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5.2.12. В течение десяти минут с момента завершения в соответствии с подпунктом 5.2.11 настоящего Раздела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подпунктами 1 и 3 подпункта 5.2.9 настоящего Раздела.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5.2.13. Оператор электронной площадки обязан обеспечивать при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конфиденциальность информации о его участниках.</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65" w:name="Par16"/>
      <w:bookmarkEnd w:id="65"/>
      <w:r w:rsidRPr="00446B92">
        <w:rPr>
          <w:rFonts w:ascii="Times New Roman" w:eastAsia="Times New Roman" w:hAnsi="Times New Roman" w:cs="Times New Roman"/>
          <w:lang w:eastAsia="ru-RU"/>
        </w:rPr>
        <w:t>5.2.14. Во время проведения аукциона оператор электронной площадки обязан отклонить предложения о цене контракта, не соответствующие требованиям, предусмотренным пунктом 5.2 настоящего Раздела.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5.2.15. Отклонение оператором электронной площадки предложений о цене контракта по основаниям, не предусмотренным подпунктом 5.2.14 настоящего Раздела, не допускается.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5.2.16.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участником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5.2.17. В случае проведения в соответствии с подпунктом 5.2.5 настоящего Раздела аукциона его участником, предложившим наиболее низкую цену контракта, признается лицо, предложившее наиболее низкую сумму цен единиц товара, работы, услуги.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bookmarkStart w:id="66" w:name="Par20"/>
      <w:bookmarkEnd w:id="66"/>
      <w:r w:rsidRPr="00446B92">
        <w:rPr>
          <w:rFonts w:ascii="Times New Roman" w:eastAsia="Times New Roman" w:hAnsi="Times New Roman" w:cs="Times New Roman"/>
          <w:lang w:eastAsia="ru-RU"/>
        </w:rPr>
        <w:t xml:space="preserve">5.2.18. Протокол проведения аукциона размещается на электронной площадке ее оператором в течение тридцати минут после окончания такого аукциона. </w:t>
      </w:r>
      <w:proofErr w:type="gramStart"/>
      <w:r w:rsidRPr="00446B92">
        <w:rPr>
          <w:rFonts w:ascii="Times New Roman" w:eastAsia="Times New Roman" w:hAnsi="Times New Roman" w:cs="Times New Roman"/>
          <w:lang w:eastAsia="ru-RU"/>
        </w:rPr>
        <w:t>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w:t>
      </w:r>
      <w:proofErr w:type="gramEnd"/>
      <w:r w:rsidRPr="00446B92">
        <w:rPr>
          <w:rFonts w:ascii="Times New Roman" w:eastAsia="Times New Roman" w:hAnsi="Times New Roman" w:cs="Times New Roman"/>
          <w:lang w:eastAsia="ru-RU"/>
        </w:rPr>
        <w:t xml:space="preserve"> предложений.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lastRenderedPageBreak/>
        <w:t xml:space="preserve">5.2.19. В течение одного часа после размещения на электронной площадке протокола, указанного в подпункте 5.2.18 настоящего Раздела,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w:t>
      </w:r>
      <w:proofErr w:type="gramStart"/>
      <w:r w:rsidRPr="00446B92">
        <w:rPr>
          <w:rFonts w:ascii="Times New Roman" w:eastAsia="Times New Roman" w:hAnsi="Times New Roman" w:cs="Times New Roman"/>
          <w:lang w:eastAsia="ru-RU"/>
        </w:rPr>
        <w:t>предложения</w:t>
      </w:r>
      <w:proofErr w:type="gramEnd"/>
      <w:r w:rsidRPr="00446B92">
        <w:rPr>
          <w:rFonts w:ascii="Times New Roman" w:eastAsia="Times New Roman" w:hAnsi="Times New Roman" w:cs="Times New Roman"/>
          <w:lang w:eastAsia="ru-RU"/>
        </w:rPr>
        <w:t xml:space="preserve"> о цене контракта которых при ранжировании в соответствии с подпунктом 5.2.18 настоящего Раздела получили первые десять порядковых номеров, или в случае, если в </w:t>
      </w:r>
      <w:proofErr w:type="gramStart"/>
      <w:r w:rsidRPr="00446B92">
        <w:rPr>
          <w:rFonts w:ascii="Times New Roman" w:eastAsia="Times New Roman" w:hAnsi="Times New Roman" w:cs="Times New Roman"/>
          <w:lang w:eastAsia="ru-RU"/>
        </w:rPr>
        <w:t>таком</w:t>
      </w:r>
      <w:proofErr w:type="gramEnd"/>
      <w:r w:rsidRPr="00446B92">
        <w:rPr>
          <w:rFonts w:ascii="Times New Roman" w:eastAsia="Times New Roman" w:hAnsi="Times New Roman" w:cs="Times New Roman"/>
          <w:lang w:eastAsia="ru-RU"/>
        </w:rPr>
        <w:t xml:space="preserve"> аукционе принимали участие менее чем десять его участников, вторые части заявок на участие в таком аукционе, поданных его участниками, информацию и электронные документы этих участников, предусмотренные подпунктом 1.6.7 настоящего Раздела. В течение этого срока оператор электронной площадки обязан направить также соответствующие уведомления этим участникам. </w:t>
      </w:r>
      <w:proofErr w:type="gramStart"/>
      <w:r w:rsidRPr="00446B92">
        <w:rPr>
          <w:rFonts w:ascii="Times New Roman" w:eastAsia="Times New Roman" w:hAnsi="Times New Roman" w:cs="Times New Roman"/>
          <w:lang w:eastAsia="ru-RU"/>
        </w:rPr>
        <w:t>При этом при проведении электронного аукциона в случае включения в документацию об аукционе</w:t>
      </w:r>
      <w:proofErr w:type="gramEnd"/>
      <w:r w:rsidRPr="00446B92">
        <w:rPr>
          <w:rFonts w:ascii="Times New Roman" w:eastAsia="Times New Roman" w:hAnsi="Times New Roman" w:cs="Times New Roman"/>
          <w:lang w:eastAsia="ru-RU"/>
        </w:rPr>
        <w:t xml:space="preserve"> при осуществлении закупки работ по строительству, реконструкции, капитальному ремонту, сносу объекта капитального строительства проектной документации оператор электронной площадки также направляет заказчику предусмотренные подпунктом 3.2.3 настоящего Раздела первые части заявок таких участников. В течение указанного срока оператор электронной площадки обязан направить участникам соответствующие уведомления.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5.2.20.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в течение десяти минут после начала проведения аукциона ни один из его участников не подал предложение о цене контракта в соответствии с подпунктом 5.2.7 настоящего Раздела,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5.2.21. Любой участник аукциона после размещения на электронной площадке и в ЕИС указанного в подпункте 5.2.18 настоящего Раздела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w:t>
      </w:r>
      <w:proofErr w:type="gramStart"/>
      <w:r w:rsidRPr="00446B92">
        <w:rPr>
          <w:rFonts w:ascii="Times New Roman" w:eastAsia="Times New Roman" w:hAnsi="Times New Roman" w:cs="Times New Roman"/>
          <w:lang w:eastAsia="ru-RU"/>
        </w:rPr>
        <w:t>с даты поступления</w:t>
      </w:r>
      <w:proofErr w:type="gramEnd"/>
      <w:r w:rsidRPr="00446B92">
        <w:rPr>
          <w:rFonts w:ascii="Times New Roman" w:eastAsia="Times New Roman" w:hAnsi="Times New Roman" w:cs="Times New Roman"/>
          <w:lang w:eastAsia="ru-RU"/>
        </w:rPr>
        <w:t xml:space="preserve"> данного запроса обязан предоставить этому участнику соответствующие разъяснения.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5.2.22. Оператор электронной площадки обязан обеспечить непрерывность проведения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пунктом 5.2 настоящего Раздела, независимо от времени окончания такого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5.2.23.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при проведении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с учетом следующих особенностей: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такой аукцион в соответствии с настоящим подпунктом проводится до достижения цены контракта не более чем сто миллионов рублей;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 "шаг аукциона" составляет до 5 процентов цены контракта, указанной в подпункте 1 подпункта 5.2.23 настоящего Раздела.</w:t>
      </w:r>
    </w:p>
    <w:p w:rsidR="00446B92" w:rsidRPr="00446B92" w:rsidRDefault="00446B92" w:rsidP="00446B92">
      <w:pPr>
        <w:spacing w:after="0" w:line="240" w:lineRule="auto"/>
        <w:ind w:firstLine="720"/>
        <w:jc w:val="both"/>
        <w:rPr>
          <w:rFonts w:ascii="Times New Roman" w:eastAsia="Times New Roman" w:hAnsi="Times New Roman" w:cs="Times New Roman"/>
          <w:i/>
          <w:lang w:eastAsia="ru-RU"/>
        </w:rPr>
      </w:pPr>
      <w:bookmarkStart w:id="67" w:name="_Toc260918461"/>
      <w:r w:rsidRPr="00446B92">
        <w:rPr>
          <w:rFonts w:ascii="Times New Roman" w:eastAsia="Times New Roman" w:hAnsi="Times New Roman" w:cs="Times New Roman"/>
          <w:b/>
          <w:lang w:eastAsia="ru-RU"/>
        </w:rPr>
        <w:t>5.3.</w:t>
      </w:r>
      <w:r w:rsidRPr="00446B92">
        <w:rPr>
          <w:rFonts w:ascii="Times New Roman" w:eastAsia="Times New Roman" w:hAnsi="Times New Roman" w:cs="Times New Roman"/>
          <w:b/>
          <w:lang w:eastAsia="ru-RU"/>
        </w:rPr>
        <w:tab/>
        <w:t>Рассмотрение вторых частей заявок на участие в аукционе, определение победителя аукциона</w:t>
      </w:r>
      <w:bookmarkEnd w:id="67"/>
      <w:r w:rsidRPr="00446B92">
        <w:rPr>
          <w:rFonts w:ascii="Times New Roman" w:eastAsia="Times New Roman" w:hAnsi="Times New Roman" w:cs="Times New Roman"/>
          <w:b/>
          <w:lang w:eastAsia="ru-RU"/>
        </w:rPr>
        <w:t xml:space="preserve">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68" w:name="_Toc205370577"/>
      <w:r w:rsidRPr="00446B92">
        <w:rPr>
          <w:rFonts w:ascii="Times New Roman" w:eastAsia="Times New Roman" w:hAnsi="Times New Roman" w:cs="Times New Roman"/>
          <w:lang w:eastAsia="ru-RU"/>
        </w:rPr>
        <w:t>5.3.1. Аукционная комиссия рассматривает вторые части заявок на участие в аукционе, информацию и электронные документы, направленные заказчику оператором электронной площадки в соответствии с подпунктом 5.2.19 настоящего Раздела, в части соответствия их требованиям, установленным документацией об аукционе.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5.3.2. Аукционной комиссией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об аукционе, в порядке и по основаниям, которые предусмотрены пунктом 5.3 настоящего Раздела.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5.3.3. Аукционная комиссия рассматривает вторые части заявок на участие в электронном аукционе, направленных в соответствии с подпунктом 5.2.19 настоящего Раздела, до принятия решения о соответствии пяти таких заявок требованиям, установленным документацией об аукционе.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наименьшую сумму цен единиц товара, работы, услуги, и осуществляется с учетом ранжирования данных заявок в соответствии с подпунктом 5.2.18 настоящего Раздела.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lastRenderedPageBreak/>
        <w:t>5.3.4.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в соответствии с подпунктом 5.3.3 настоящего Раздела не выявлено пять заявок на участие в аукционе, соответствующих требованиям, установленным документацией об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подпунктом 5.2.18 настоящего Раздела, для выявления пяти заявок на участие в таком аукционе, соответствующих требованиям, установленным документацией об аукционе.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5.3.5. Общий срок рассмотрения вторых частей заявок на участие в электронном аукционе не может превышать три рабочих дня </w:t>
      </w:r>
      <w:proofErr w:type="gramStart"/>
      <w:r w:rsidRPr="00446B92">
        <w:rPr>
          <w:rFonts w:ascii="Times New Roman" w:eastAsia="Times New Roman" w:hAnsi="Times New Roman" w:cs="Times New Roman"/>
          <w:lang w:eastAsia="ru-RU"/>
        </w:rPr>
        <w:t>с даты размещения</w:t>
      </w:r>
      <w:proofErr w:type="gramEnd"/>
      <w:r w:rsidRPr="00446B92">
        <w:rPr>
          <w:rFonts w:ascii="Times New Roman" w:eastAsia="Times New Roman" w:hAnsi="Times New Roman" w:cs="Times New Roman"/>
          <w:lang w:eastAsia="ru-RU"/>
        </w:rPr>
        <w:t xml:space="preserve"> на электронной площадке протокола проведения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5.3.6. Заявка на участие в аукционе признается не соответствующей требованиям, установленным документацией об аукционе, в случае: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1) непредставления документов и информации, которые предусмотрены подпунктом 1.6.7 настоящего Раздела, подпунктами 3.2.2 или 3.2.3, 3.2.4, 4.1.5 настоящего Раздела, несоответствия указанных документов и информации требованиям, установленным документацией об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аукционе;</w:t>
      </w:r>
      <w:proofErr w:type="gramEnd"/>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несоответствия участника такого аукциона требованиям, установленным в соответствии с подпунктами 1.3.3, 1.3.4 (при наличии таких требований) настоящего Раздела.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3) предусмотренном нормативными правовыми актами, принятыми в соответствии со статьей 14 Закона № 44-ФЗ.</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Принятие решения о несоответствии заявки на участие в аукционе требованиям, установленным документацией об аукционе, по основаниям, не предусмотренным подпунктом 5.3.6 настоящего Раздела, не допускается. </w:t>
      </w:r>
      <w:proofErr w:type="gramStart"/>
      <w:r w:rsidRPr="00446B92">
        <w:rPr>
          <w:rFonts w:ascii="Times New Roman" w:eastAsia="Times New Roman" w:hAnsi="Times New Roman" w:cs="Times New Roman"/>
          <w:lang w:eastAsia="ru-RU"/>
        </w:rPr>
        <w:t>Заявка на участие в электронном аукционе не может быть признана не соответствующей требованиям, установленным документацией об аукционе, в связи с отсутствием в ней информации и электронных документов, предусмотренных подпунктом 5 подпункта 3.2.4 настоящего Раздела, а также подпунктом 6 подпункта 3.2.4 настоящего Раздела, за исключением случая закупки товаров, работ, услуг, в отношении которых установлен запрет, предусмотренный статьей 14 Закона № 44-ФЗ.</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5.3.7. 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уполномоченным органом на электронной площадке и в ЕИС. </w:t>
      </w:r>
      <w:proofErr w:type="gramStart"/>
      <w:r w:rsidRPr="00446B92">
        <w:rPr>
          <w:rFonts w:ascii="Times New Roman" w:eastAsia="Times New Roman" w:hAnsi="Times New Roman" w:cs="Times New Roman"/>
          <w:lang w:eastAsia="ru-RU"/>
        </w:rPr>
        <w:t>Указанный протокол должен содержать информацию об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об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w:t>
      </w:r>
      <w:proofErr w:type="gramEnd"/>
      <w:r w:rsidRPr="00446B92">
        <w:rPr>
          <w:rFonts w:ascii="Times New Roman" w:eastAsia="Times New Roman" w:hAnsi="Times New Roman" w:cs="Times New Roman"/>
          <w:lang w:eastAsia="ru-RU"/>
        </w:rPr>
        <w:t xml:space="preserve"> </w:t>
      </w:r>
      <w:proofErr w:type="gramStart"/>
      <w:r w:rsidRPr="00446B92">
        <w:rPr>
          <w:rFonts w:ascii="Times New Roman" w:eastAsia="Times New Roman" w:hAnsi="Times New Roman" w:cs="Times New Roman"/>
          <w:lang w:eastAsia="ru-RU"/>
        </w:rPr>
        <w:t>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подпунктом 5.2.18 настоящего Раздела и в отношении которых принято решение о соответствии требованиям, установленным документацией об аукционе, или, если на основании рассмотрения вторых частей заявок на участие в таком аукционе, поданных всеми его участниками, принявшими участие</w:t>
      </w:r>
      <w:proofErr w:type="gramEnd"/>
      <w:r w:rsidRPr="00446B92">
        <w:rPr>
          <w:rFonts w:ascii="Times New Roman" w:eastAsia="Times New Roman" w:hAnsi="Times New Roman" w:cs="Times New Roman"/>
          <w:lang w:eastAsia="ru-RU"/>
        </w:rPr>
        <w:t xml:space="preserve"> </w:t>
      </w:r>
      <w:proofErr w:type="gramStart"/>
      <w:r w:rsidRPr="00446B92">
        <w:rPr>
          <w:rFonts w:ascii="Times New Roman" w:eastAsia="Times New Roman" w:hAnsi="Times New Roman" w:cs="Times New Roman"/>
          <w:lang w:eastAsia="ru-RU"/>
        </w:rPr>
        <w:t>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об аукционе, с обоснованием этого решения и с указанием положений Закона № 44-ФЗ, которым не соответствует</w:t>
      </w:r>
      <w:proofErr w:type="gramEnd"/>
      <w:r w:rsidRPr="00446B92">
        <w:rPr>
          <w:rFonts w:ascii="Times New Roman" w:eastAsia="Times New Roman" w:hAnsi="Times New Roman" w:cs="Times New Roman"/>
          <w:lang w:eastAsia="ru-RU"/>
        </w:rPr>
        <w:t xml:space="preserve"> участник такого аукциона, положений документации об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об аукционе, информацию о решении каждого члена аукционной комиссии в отношении каждой заявки на участие в таком аукционе.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5.3.8. Любой участник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ЕИС.</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5.3.9. Участник аукциона, который предложил наиболее низкую цену контракта, наименьшую сумму цен единиц товара, работы, услуги и заявка на </w:t>
      </w:r>
      <w:proofErr w:type="gramStart"/>
      <w:r w:rsidRPr="00446B92">
        <w:rPr>
          <w:rFonts w:ascii="Times New Roman" w:eastAsia="Times New Roman" w:hAnsi="Times New Roman" w:cs="Times New Roman"/>
          <w:lang w:eastAsia="ru-RU"/>
        </w:rPr>
        <w:t>участие</w:t>
      </w:r>
      <w:proofErr w:type="gramEnd"/>
      <w:r w:rsidRPr="00446B92">
        <w:rPr>
          <w:rFonts w:ascii="Times New Roman" w:eastAsia="Times New Roman" w:hAnsi="Times New Roman" w:cs="Times New Roman"/>
          <w:lang w:eastAsia="ru-RU"/>
        </w:rPr>
        <w:t xml:space="preserve"> в таком аукционе которого соответствует требованиям, установленным документацией об аукционе, признается победителем такого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5.3.10. В случае, предусмотренном подпунктом 5.2.23 настоящего Раздела, победителем аукциона признается его участник, который предложил наиболее высокую цену за право заключения контракта и заявка на </w:t>
      </w:r>
      <w:proofErr w:type="gramStart"/>
      <w:r w:rsidRPr="00446B92">
        <w:rPr>
          <w:rFonts w:ascii="Times New Roman" w:eastAsia="Times New Roman" w:hAnsi="Times New Roman" w:cs="Times New Roman"/>
          <w:lang w:eastAsia="ru-RU"/>
        </w:rPr>
        <w:t>участие</w:t>
      </w:r>
      <w:proofErr w:type="gramEnd"/>
      <w:r w:rsidRPr="00446B92">
        <w:rPr>
          <w:rFonts w:ascii="Times New Roman" w:eastAsia="Times New Roman" w:hAnsi="Times New Roman" w:cs="Times New Roman"/>
          <w:lang w:eastAsia="ru-RU"/>
        </w:rPr>
        <w:t xml:space="preserve"> в таком аукционе которого соответствует требованиям, установленным документацией об аукционе.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5.3.11. В течение одного часа с момента размещения на электронной площадке и в ЕИС протокола подведения итогов аукциона оператор электронной площадки направляет участникам такого аукциона, </w:t>
      </w:r>
      <w:r w:rsidRPr="00446B92">
        <w:rPr>
          <w:rFonts w:ascii="Times New Roman" w:eastAsia="Times New Roman" w:hAnsi="Times New Roman" w:cs="Times New Roman"/>
          <w:lang w:eastAsia="ru-RU"/>
        </w:rPr>
        <w:lastRenderedPageBreak/>
        <w:t xml:space="preserve">вторые части </w:t>
      </w:r>
      <w:proofErr w:type="gramStart"/>
      <w:r w:rsidRPr="00446B92">
        <w:rPr>
          <w:rFonts w:ascii="Times New Roman" w:eastAsia="Times New Roman" w:hAnsi="Times New Roman" w:cs="Times New Roman"/>
          <w:lang w:eastAsia="ru-RU"/>
        </w:rPr>
        <w:t>заявок</w:t>
      </w:r>
      <w:proofErr w:type="gramEnd"/>
      <w:r w:rsidRPr="00446B92">
        <w:rPr>
          <w:rFonts w:ascii="Times New Roman" w:eastAsia="Times New Roman" w:hAnsi="Times New Roman" w:cs="Times New Roman"/>
          <w:lang w:eastAsia="ru-RU"/>
        </w:rPr>
        <w:t xml:space="preserve">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об аукционе, уведомления о принятых решениях.</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5.3.12.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аукционной комиссией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446B92" w:rsidRPr="00446B92" w:rsidRDefault="00446B92" w:rsidP="00446B92">
      <w:pPr>
        <w:tabs>
          <w:tab w:val="left" w:pos="0"/>
        </w:tabs>
        <w:spacing w:after="0" w:line="240" w:lineRule="auto"/>
        <w:ind w:firstLine="709"/>
        <w:jc w:val="both"/>
        <w:rPr>
          <w:rFonts w:ascii="Times New Roman" w:eastAsia="Times New Roman" w:hAnsi="Times New Roman" w:cs="Times New Roman"/>
          <w:lang w:val="x-none" w:eastAsia="x-none"/>
        </w:rPr>
      </w:pPr>
    </w:p>
    <w:p w:rsidR="00446B92" w:rsidRPr="00446B92" w:rsidRDefault="00446B92" w:rsidP="00446B92">
      <w:pPr>
        <w:keepNext/>
        <w:spacing w:after="0" w:line="240" w:lineRule="auto"/>
        <w:jc w:val="center"/>
        <w:outlineLvl w:val="0"/>
        <w:rPr>
          <w:rFonts w:ascii="Times New Roman" w:eastAsia="Times New Roman" w:hAnsi="Times New Roman" w:cs="Times New Roman"/>
          <w:b/>
          <w:bCs/>
          <w:kern w:val="28"/>
          <w:lang w:val="x-none" w:eastAsia="x-none"/>
        </w:rPr>
      </w:pPr>
      <w:bookmarkStart w:id="69" w:name="_Toc283298636"/>
      <w:bookmarkStart w:id="70" w:name="_Toc330804385"/>
      <w:r w:rsidRPr="00446B92">
        <w:rPr>
          <w:rFonts w:ascii="Times New Roman" w:eastAsia="Times New Roman" w:hAnsi="Times New Roman" w:cs="Times New Roman"/>
          <w:b/>
          <w:bCs/>
          <w:kern w:val="28"/>
          <w:lang w:val="x-none" w:eastAsia="x-none"/>
        </w:rPr>
        <w:t>6.</w:t>
      </w:r>
      <w:r w:rsidRPr="00446B92">
        <w:rPr>
          <w:rFonts w:ascii="Times New Roman" w:eastAsia="Times New Roman" w:hAnsi="Times New Roman" w:cs="Times New Roman"/>
          <w:b/>
          <w:bCs/>
          <w:kern w:val="28"/>
          <w:lang w:val="x-none" w:eastAsia="x-none"/>
        </w:rPr>
        <w:tab/>
      </w:r>
      <w:bookmarkStart w:id="71" w:name="_Toc295467305"/>
      <w:bookmarkEnd w:id="68"/>
      <w:bookmarkEnd w:id="69"/>
      <w:bookmarkEnd w:id="70"/>
      <w:r w:rsidRPr="00446B92">
        <w:rPr>
          <w:rFonts w:ascii="Times New Roman" w:eastAsia="Times New Roman" w:hAnsi="Times New Roman" w:cs="Times New Roman"/>
          <w:b/>
          <w:bCs/>
          <w:kern w:val="28"/>
          <w:lang w:val="x-none" w:eastAsia="x-none"/>
        </w:rPr>
        <w:t>ЗАКЛЮЧЕНИЕ КОНТРАКТА</w:t>
      </w:r>
      <w:bookmarkEnd w:id="71"/>
      <w:r w:rsidRPr="00446B92">
        <w:rPr>
          <w:rFonts w:ascii="Times New Roman" w:eastAsia="Times New Roman" w:hAnsi="Times New Roman" w:cs="Times New Roman"/>
          <w:b/>
          <w:bCs/>
          <w:kern w:val="28"/>
          <w:lang w:val="x-none" w:eastAsia="x-none"/>
        </w:rPr>
        <w:t xml:space="preserve"> ПО РЕЗУЛЬТАТАМ АУКЦИОНА</w:t>
      </w:r>
    </w:p>
    <w:p w:rsidR="00446B92" w:rsidRPr="00446B92" w:rsidRDefault="00446B92" w:rsidP="00446B92">
      <w:pPr>
        <w:spacing w:after="0" w:line="240" w:lineRule="auto"/>
        <w:ind w:firstLine="709"/>
        <w:jc w:val="both"/>
        <w:rPr>
          <w:rFonts w:ascii="Times New Roman" w:eastAsia="Times New Roman" w:hAnsi="Times New Roman" w:cs="Times New Roman"/>
          <w:b/>
          <w:lang w:eastAsia="ru-RU"/>
        </w:rPr>
      </w:pPr>
      <w:bookmarkStart w:id="72" w:name="_Toc260918462"/>
      <w:r w:rsidRPr="00446B92">
        <w:rPr>
          <w:rFonts w:ascii="Times New Roman" w:eastAsia="Times New Roman" w:hAnsi="Times New Roman" w:cs="Times New Roman"/>
          <w:b/>
          <w:lang w:eastAsia="ru-RU"/>
        </w:rPr>
        <w:t>6.1.</w:t>
      </w:r>
      <w:r w:rsidRPr="00446B92">
        <w:rPr>
          <w:rFonts w:ascii="Times New Roman" w:eastAsia="Times New Roman" w:hAnsi="Times New Roman" w:cs="Times New Roman"/>
          <w:b/>
          <w:lang w:eastAsia="ru-RU"/>
        </w:rPr>
        <w:tab/>
        <w:t>Сроки и порядок заключения контракта</w:t>
      </w:r>
      <w:bookmarkEnd w:id="72"/>
      <w:r w:rsidRPr="00446B92">
        <w:rPr>
          <w:rFonts w:ascii="Times New Roman" w:eastAsia="Times New Roman" w:hAnsi="Times New Roman" w:cs="Times New Roman"/>
          <w:b/>
          <w:lang w:eastAsia="ru-RU"/>
        </w:rPr>
        <w:t xml:space="preserve"> </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bookmarkStart w:id="73" w:name="_Toc179617096"/>
      <w:bookmarkStart w:id="74" w:name="_Toc205370580"/>
      <w:r w:rsidRPr="00446B92">
        <w:rPr>
          <w:rFonts w:ascii="Times New Roman" w:eastAsia="Times New Roman" w:hAnsi="Times New Roman" w:cs="Times New Roman"/>
          <w:lang w:eastAsia="ru-RU"/>
        </w:rPr>
        <w:t>6.1.1. По результатам аукциона контракт заключается с победителем аукциона, а в случаях, предусмотренных пунктом 6.1 настоящего Раздела, с иным участником аукциона, заявка которого на участие в аукционе признана соответствующей требованиям, установленным документацией об аукционе и (или) извещением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75" w:name="Par1"/>
      <w:bookmarkEnd w:id="75"/>
      <w:r w:rsidRPr="00446B92">
        <w:rPr>
          <w:rFonts w:ascii="Times New Roman" w:eastAsia="Times New Roman" w:hAnsi="Times New Roman" w:cs="Times New Roman"/>
          <w:lang w:eastAsia="ru-RU"/>
        </w:rPr>
        <w:t xml:space="preserve">6.1.2. </w:t>
      </w:r>
      <w:proofErr w:type="gramStart"/>
      <w:r w:rsidRPr="00446B92">
        <w:rPr>
          <w:rFonts w:ascii="Times New Roman" w:eastAsia="Times New Roman" w:hAnsi="Times New Roman" w:cs="Times New Roman"/>
          <w:lang w:eastAsia="ru-RU"/>
        </w:rPr>
        <w:t xml:space="preserve">В течение пяти дней с даты размещения в ЕИС указанного в </w:t>
      </w:r>
      <w:hyperlink r:id="rId10" w:history="1">
        <w:r w:rsidRPr="00446B92">
          <w:rPr>
            <w:rFonts w:ascii="Times New Roman" w:eastAsia="Times New Roman" w:hAnsi="Times New Roman" w:cs="Times New Roman"/>
            <w:lang w:eastAsia="ru-RU"/>
          </w:rPr>
          <w:t>подпункте</w:t>
        </w:r>
      </w:hyperlink>
      <w:r w:rsidRPr="00446B92">
        <w:rPr>
          <w:rFonts w:ascii="Times New Roman" w:eastAsia="Times New Roman" w:hAnsi="Times New Roman" w:cs="Times New Roman"/>
          <w:lang w:eastAsia="ru-RU"/>
        </w:rPr>
        <w:t xml:space="preserve"> 5.3.7 настоящего Раздела протокола заказчик размещает в ЕИС и на электронной площадке с использованием ЕИС без своей подписи проект контракта, который составляется путем включения с использованием ЕИС в проект контракта, прилагаемый к документации об аукционе, цены контракта (за исключением абзаца второго подпункта 6.1.2 настоящего Раздела), предложенной участником аукциона</w:t>
      </w:r>
      <w:proofErr w:type="gramEnd"/>
      <w:r w:rsidRPr="00446B92">
        <w:rPr>
          <w:rFonts w:ascii="Times New Roman" w:eastAsia="Times New Roman" w:hAnsi="Times New Roman" w:cs="Times New Roman"/>
          <w:lang w:eastAsia="ru-RU"/>
        </w:rPr>
        <w:t>, с которым заключается контракт, либо предложения о цене за право заключения контракта в случае, предусмотренном подпунктом 5.2.23 настоящего Раздела, а также включения представленной в соответствии с Законом № 44-ФЗ информации о товаре (товарном знаке и (или) конкретных показателях товара, стране происхождения товара), указанных в заявке участника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количество поставляемых товаров, объем подлежащих выполнению работ, оказанию услуг невозможно определить, с использованием ЕИС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пропорционально снижению начальной суммы цен единиц товаров, работ, услуг, предложенному участником аукциона, с которым заключается контракт.</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6.1.3. </w:t>
      </w:r>
      <w:proofErr w:type="gramStart"/>
      <w:r w:rsidRPr="00446B92">
        <w:rPr>
          <w:rFonts w:ascii="Times New Roman" w:eastAsia="Times New Roman" w:hAnsi="Times New Roman" w:cs="Times New Roman"/>
          <w:lang w:eastAsia="ru-RU"/>
        </w:rPr>
        <w:t>В течение пяти дней с даты размещения заказчиком в ЕИС проекта контракта победитель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документации об аукционе и (или) извещении о проведении аукциона, либо размещает протокол разногласий, предусмотренный подпунктом 6.1.4 настоящего Раздела.</w:t>
      </w:r>
      <w:proofErr w:type="gramEnd"/>
      <w:r w:rsidRPr="00446B92">
        <w:rPr>
          <w:rFonts w:ascii="Times New Roman" w:eastAsia="Times New Roman" w:hAnsi="Times New Roman" w:cs="Times New Roman"/>
          <w:lang w:eastAsia="ru-RU"/>
        </w:rPr>
        <w:t xml:space="preserve">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при проведении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суммы цен единиц товара, работы, услуги, победитель аукциона одновременно предоставляет обеспечение исполнения контракта в соответствии с подпунктом 6.5.1 настоящего Раздела или обеспечение исполнения контракта в размере, предусмотренном в Разделе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w:t>
      </w:r>
      <w:proofErr w:type="gramStart"/>
      <w:r w:rsidRPr="00446B92">
        <w:rPr>
          <w:rFonts w:ascii="Times New Roman" w:eastAsia="Times New Roman" w:hAnsi="Times New Roman" w:cs="Times New Roman"/>
          <w:lang w:eastAsia="ru-RU"/>
        </w:rPr>
        <w:t>«ИНФОРМАЦИОННАЯ КАРТА ЭЛЕКТРОННОГО АУКЦИОНА», и информацию, предусмотренные подпунктом 6.5.2 настоящего Раздела, а также обоснование цены контракта, суммы цен единиц товара, работы, услуги в соответствии с подпунктом 6.5.6 настоящего Раздела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6.1.4. </w:t>
      </w:r>
      <w:proofErr w:type="gramStart"/>
      <w:r w:rsidRPr="00446B92">
        <w:rPr>
          <w:rFonts w:ascii="Times New Roman" w:eastAsia="Times New Roman" w:hAnsi="Times New Roman" w:cs="Times New Roman"/>
          <w:lang w:eastAsia="ru-RU"/>
        </w:rPr>
        <w:t>В течение пяти дней с даты размещения заказчиком в ЕИС проекта контракта победитель аукциона, с которым заключается контракт, в случае наличия разногласий по проекту контракта, размещенному в соответствии с подпунктом 6.1.2 настоящего Раздела,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аукциона.</w:t>
      </w:r>
      <w:proofErr w:type="gramEnd"/>
      <w:r w:rsidRPr="00446B92">
        <w:rPr>
          <w:rFonts w:ascii="Times New Roman" w:eastAsia="Times New Roman" w:hAnsi="Times New Roman" w:cs="Times New Roman"/>
          <w:lang w:eastAsia="ru-RU"/>
        </w:rPr>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аукциона, с которым заключается контракт, указывает в протоколе разногласий замечания к положениям проекта контракта, не соответствующим документации об аукционе и (или) извещению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и своей заявке на участие в аукционе, с указанием соответствующих положений данных документов.</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6.1.5. </w:t>
      </w:r>
      <w:proofErr w:type="gramStart"/>
      <w:r w:rsidRPr="00446B92">
        <w:rPr>
          <w:rFonts w:ascii="Times New Roman" w:eastAsia="Times New Roman" w:hAnsi="Times New Roman" w:cs="Times New Roman"/>
          <w:lang w:eastAsia="ru-RU"/>
        </w:rPr>
        <w:t xml:space="preserve">В течение трех рабочих дней с даты размещения победителем аукциона на электронной площадке в соответствии с </w:t>
      </w:r>
      <w:hyperlink w:anchor="Par3"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6.1.4 настоящего Раздела протокола разногласий заказчик рассматривает протокол разногласий и без своей подписи размещает в ЕИС и на электронной площадке с использованием ЕИС доработанный проект контракта либо повторно размещает в ЕИС и на электронной площадке проект контракта с указанием в отдельном документе причин</w:t>
      </w:r>
      <w:proofErr w:type="gramEnd"/>
      <w:r w:rsidRPr="00446B92">
        <w:rPr>
          <w:rFonts w:ascii="Times New Roman" w:eastAsia="Times New Roman" w:hAnsi="Times New Roman" w:cs="Times New Roman"/>
          <w:lang w:eastAsia="ru-RU"/>
        </w:rPr>
        <w:t xml:space="preserve"> отказа учесть полностью или частично содержащиеся в протоколе разногласий замечания победителя аукциона. При этом размещение в ЕИС и на электронной площадке заказчиком проекта контракта с указанием в отдельном документе причин </w:t>
      </w:r>
      <w:r w:rsidRPr="00446B92">
        <w:rPr>
          <w:rFonts w:ascii="Times New Roman" w:eastAsia="Times New Roman" w:hAnsi="Times New Roman" w:cs="Times New Roman"/>
          <w:lang w:eastAsia="ru-RU"/>
        </w:rPr>
        <w:lastRenderedPageBreak/>
        <w:t xml:space="preserve">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ar3"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6.1.4 настоящего Раздела.</w:t>
      </w:r>
      <w:r w:rsidRPr="00446B92">
        <w:rPr>
          <w:rFonts w:ascii="Times New Roman" w:eastAsia="Times New Roman" w:hAnsi="Times New Roman" w:cs="Times New Roman"/>
          <w:lang w:eastAsia="ru-RU"/>
        </w:rPr>
        <w:tab/>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6.1.6. </w:t>
      </w:r>
      <w:proofErr w:type="gramStart"/>
      <w:r w:rsidRPr="00446B92">
        <w:rPr>
          <w:rFonts w:ascii="Times New Roman" w:eastAsia="Times New Roman" w:hAnsi="Times New Roman" w:cs="Times New Roman"/>
          <w:lang w:eastAsia="ru-RU"/>
        </w:rPr>
        <w:t xml:space="preserve">В течение трех рабочих дней с даты размещения заказчиком в ЕИС и на электронной площадке документов, предусмотренных </w:t>
      </w:r>
      <w:hyperlink w:anchor="Par4"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6.1.5 настоящего Раздела, победитель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ar4"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6.1.3 настоящего Раздела, подтверждающие предоставление обеспечения исполнения контракта и</w:t>
      </w:r>
      <w:proofErr w:type="gramEnd"/>
      <w:r w:rsidRPr="00446B92">
        <w:rPr>
          <w:rFonts w:ascii="Times New Roman" w:eastAsia="Times New Roman" w:hAnsi="Times New Roman" w:cs="Times New Roman"/>
          <w:lang w:eastAsia="ru-RU"/>
        </w:rPr>
        <w:t xml:space="preserve"> </w:t>
      </w:r>
      <w:proofErr w:type="gramStart"/>
      <w:r w:rsidRPr="00446B92">
        <w:rPr>
          <w:rFonts w:ascii="Times New Roman" w:eastAsia="Times New Roman" w:hAnsi="Times New Roman" w:cs="Times New Roman"/>
          <w:lang w:eastAsia="ru-RU"/>
        </w:rPr>
        <w:t>подписанные усиленной электронной подписью указанного лица.</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6.1.7. </w:t>
      </w:r>
      <w:proofErr w:type="gramStart"/>
      <w:r w:rsidRPr="00446B92">
        <w:rPr>
          <w:rFonts w:ascii="Times New Roman" w:eastAsia="Times New Roman" w:hAnsi="Times New Roman" w:cs="Times New Roman"/>
          <w:lang w:eastAsia="ru-RU"/>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аукциона, и предоставления таким победителем соответствующего требованиям извещения о проведении аукциона, документации об аукционе обеспечения исполнения контракта заказчик обязан разместить в ЕИС и на электронной площадке с использованием ЕИС контракт, подписанный усиленной электронной подписью лица, имеющего</w:t>
      </w:r>
      <w:proofErr w:type="gramEnd"/>
      <w:r w:rsidRPr="00446B92">
        <w:rPr>
          <w:rFonts w:ascii="Times New Roman" w:eastAsia="Times New Roman" w:hAnsi="Times New Roman" w:cs="Times New Roman"/>
          <w:lang w:eastAsia="ru-RU"/>
        </w:rPr>
        <w:t xml:space="preserve"> право действовать от имени заказчика.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6.1.8. С момента размещения в ЕИС предусмотренного </w:t>
      </w:r>
      <w:hyperlink w:anchor="Par4"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6.1.7 настоящего Раздела и подписанного заказчиком контракта он считается заключенным.</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6.1.9. Контракт может быть заключен не ранее чем через десять дней </w:t>
      </w:r>
      <w:proofErr w:type="gramStart"/>
      <w:r w:rsidRPr="00446B92">
        <w:rPr>
          <w:rFonts w:ascii="Times New Roman" w:eastAsia="Times New Roman" w:hAnsi="Times New Roman" w:cs="Times New Roman"/>
          <w:lang w:eastAsia="ru-RU"/>
        </w:rPr>
        <w:t>с даты размещения</w:t>
      </w:r>
      <w:proofErr w:type="gramEnd"/>
      <w:r w:rsidRPr="00446B92">
        <w:rPr>
          <w:rFonts w:ascii="Times New Roman" w:eastAsia="Times New Roman" w:hAnsi="Times New Roman" w:cs="Times New Roman"/>
          <w:lang w:eastAsia="ru-RU"/>
        </w:rPr>
        <w:t xml:space="preserve"> в ЕИС указанного в </w:t>
      </w:r>
      <w:hyperlink w:anchor="Par4" w:history="1">
        <w:r w:rsidRPr="00446B92">
          <w:rPr>
            <w:rFonts w:ascii="Times New Roman" w:eastAsia="Times New Roman" w:hAnsi="Times New Roman" w:cs="Times New Roman"/>
            <w:lang w:eastAsia="ru-RU"/>
          </w:rPr>
          <w:t>подпункт</w:t>
        </w:r>
      </w:hyperlink>
      <w:r w:rsidRPr="00446B92">
        <w:rPr>
          <w:rFonts w:ascii="Times New Roman" w:eastAsia="Times New Roman" w:hAnsi="Times New Roman" w:cs="Times New Roman"/>
          <w:lang w:eastAsia="ru-RU"/>
        </w:rPr>
        <w:t>е 5.3.7, подпункте 6.1.14 настоящего Раздела протоколов.</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6.1.10. Контракт заключается на условиях, указанных в документации об аукционе и </w:t>
      </w:r>
      <w:proofErr w:type="gramStart"/>
      <w:r w:rsidRPr="00446B92">
        <w:rPr>
          <w:rFonts w:ascii="Times New Roman" w:eastAsia="Times New Roman" w:hAnsi="Times New Roman" w:cs="Times New Roman"/>
          <w:lang w:eastAsia="ru-RU"/>
        </w:rPr>
        <w:t>извещении</w:t>
      </w:r>
      <w:proofErr w:type="gramEnd"/>
      <w:r w:rsidRPr="00446B92">
        <w:rPr>
          <w:rFonts w:ascii="Times New Roman" w:eastAsia="Times New Roman" w:hAnsi="Times New Roman" w:cs="Times New Roman"/>
          <w:lang w:eastAsia="ru-RU"/>
        </w:rPr>
        <w:t xml:space="preserve"> о проведении аукциона, заявке победителя аукциона, по цене, предложенной победителем, либо по цене за единицу товара, работы, услуги, рассчитанной в соответствии с абзацем вторым подпункта 6.1.2 настоящего Раздела, и максимальному значению цены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6.1.11. При заключении контракта заказчик по согласованию с участником аукциона,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если это право заказчика предусмотрено Разделом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При этом цена единицы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w:t>
      </w:r>
    </w:p>
    <w:p w:rsidR="00446B92" w:rsidRPr="00446B92" w:rsidRDefault="00446B92" w:rsidP="00446B9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446B92">
        <w:rPr>
          <w:rFonts w:ascii="Times New Roman" w:eastAsia="Times New Roman" w:hAnsi="Times New Roman" w:cs="Times New Roman"/>
          <w:b/>
          <w:lang w:eastAsia="ru-RU"/>
        </w:rPr>
        <w:t xml:space="preserve"> </w:t>
      </w:r>
      <w:r w:rsidRPr="00446B92">
        <w:rPr>
          <w:rFonts w:ascii="Times New Roman" w:eastAsia="Times New Roman" w:hAnsi="Times New Roman" w:cs="Times New Roman"/>
          <w:b/>
          <w:lang w:eastAsia="ru-RU"/>
        </w:rPr>
        <w:tab/>
      </w:r>
      <w:r w:rsidRPr="00446B92">
        <w:rPr>
          <w:rFonts w:ascii="Times New Roman" w:eastAsia="Times New Roman" w:hAnsi="Times New Roman" w:cs="Times New Roman"/>
          <w:lang w:eastAsia="ru-RU"/>
        </w:rPr>
        <w:t>6.1.12. Блокирование денежных средств на специальном счете победителя в целях обеспечения заявки на участие в электронном аукционе прекращается в сроки, установленные подпунктом 4.2.5 настоящего Раздела.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6.1.13. </w:t>
      </w:r>
      <w:proofErr w:type="gramStart"/>
      <w:r w:rsidRPr="00446B92">
        <w:rPr>
          <w:rFonts w:ascii="Times New Roman" w:eastAsia="Times New Roman" w:hAnsi="Times New Roman" w:cs="Times New Roman"/>
          <w:lang w:eastAsia="ru-RU"/>
        </w:rPr>
        <w:t xml:space="preserve">В случае, предусмотренном </w:t>
      </w:r>
      <w:hyperlink r:id="rId11"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5.2.23 настоящего Раздела, контракт заключается только после внесения на счет, на котором в соответствии с законодательством РФ учитываются операции со средствами, поступающими заказчику, участником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roofErr w:type="gramEnd"/>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6.1.14. Победитель аукциона (за исключением победителя, предусмотренного подпунктом 6.1.15 настоящего Раздела) признается </w:t>
      </w:r>
      <w:proofErr w:type="gramStart"/>
      <w:r w:rsidRPr="00446B92">
        <w:rPr>
          <w:rFonts w:ascii="Times New Roman" w:eastAsia="Times New Roman" w:hAnsi="Times New Roman" w:cs="Times New Roman"/>
          <w:lang w:eastAsia="ru-RU"/>
        </w:rPr>
        <w:t>заказчиком</w:t>
      </w:r>
      <w:proofErr w:type="gramEnd"/>
      <w:r w:rsidRPr="00446B92">
        <w:rPr>
          <w:rFonts w:ascii="Times New Roman" w:eastAsia="Times New Roman" w:hAnsi="Times New Roman" w:cs="Times New Roman"/>
          <w:lang w:eastAsia="ru-RU"/>
        </w:rPr>
        <w:t xml:space="preserve"> уклонившимся от заключения контракта в случае, если в сроки, предусмотренные пунктом 6.1 настоящего Раздела,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ar3"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6.1.4 настоящего Раздела, или не исполнил требования, предусмотренные </w:t>
      </w:r>
      <w:hyperlink r:id="rId12" w:history="1">
        <w:r w:rsidRPr="00446B92">
          <w:rPr>
            <w:rFonts w:ascii="Times New Roman" w:eastAsia="Times New Roman" w:hAnsi="Times New Roman" w:cs="Times New Roman"/>
            <w:lang w:eastAsia="ru-RU"/>
          </w:rPr>
          <w:t>пунктом</w:t>
        </w:r>
      </w:hyperlink>
      <w:r w:rsidRPr="00446B92">
        <w:rPr>
          <w:rFonts w:ascii="Times New Roman" w:eastAsia="Times New Roman" w:hAnsi="Times New Roman" w:cs="Times New Roman"/>
          <w:lang w:eastAsia="ru-RU"/>
        </w:rPr>
        <w:t xml:space="preserve"> 6.5 настоящего Раздела (в случае снижения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w:t>
      </w:r>
      <w:proofErr w:type="gramStart"/>
      <w:r w:rsidRPr="00446B92">
        <w:rPr>
          <w:rFonts w:ascii="Times New Roman" w:eastAsia="Times New Roman" w:hAnsi="Times New Roman" w:cs="Times New Roman"/>
          <w:lang w:eastAsia="ru-RU"/>
        </w:rPr>
        <w:t>При этом заказчик не позднее одного рабочего дня, следующего за днем признания победителя аукциона уклонившимся от заключения контракта, составляет и размещает в ЕИС и на электронной площадке с использованием ЕИС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w:t>
      </w:r>
      <w:proofErr w:type="gramEnd"/>
      <w:r w:rsidRPr="00446B92">
        <w:rPr>
          <w:rFonts w:ascii="Times New Roman" w:eastAsia="Times New Roman" w:hAnsi="Times New Roman" w:cs="Times New Roman"/>
          <w:lang w:eastAsia="ru-RU"/>
        </w:rPr>
        <w:t xml:space="preserve"> признания, а также реквизиты документов, подтверждающих этот факт.</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 6.1.15.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победитель аукциона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аукциона, и в проект контракта, прилагаемый к документации об аукционе и (или) извещению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446B92">
        <w:rPr>
          <w:rFonts w:ascii="Times New Roman" w:eastAsia="Times New Roman" w:hAnsi="Times New Roman" w:cs="Times New Roman"/>
          <w:lang w:eastAsia="ru-RU"/>
        </w:rPr>
        <w:t>с даты признания</w:t>
      </w:r>
      <w:proofErr w:type="gramEnd"/>
      <w:r w:rsidRPr="00446B92">
        <w:rPr>
          <w:rFonts w:ascii="Times New Roman" w:eastAsia="Times New Roman" w:hAnsi="Times New Roman" w:cs="Times New Roman"/>
          <w:lang w:eastAsia="ru-RU"/>
        </w:rPr>
        <w:t xml:space="preserve"> победителя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аукционе.</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 6.1.16. Участник аукциона, признанный победителем аукциона в соответствии с </w:t>
      </w:r>
      <w:hyperlink w:anchor="Par13"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6.1.15 настоящего Раздела, вправе подписать проект контракта или разместить предусмотренный </w:t>
      </w:r>
      <w:hyperlink w:anchor="Par13"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w:t>
      </w:r>
      <w:r w:rsidRPr="00446B92">
        <w:rPr>
          <w:rFonts w:ascii="Times New Roman" w:eastAsia="Times New Roman" w:hAnsi="Times New Roman" w:cs="Times New Roman"/>
          <w:lang w:eastAsia="ru-RU"/>
        </w:rPr>
        <w:lastRenderedPageBreak/>
        <w:t xml:space="preserve">6.1.4 </w:t>
      </w:r>
      <w:proofErr w:type="gramStart"/>
      <w:r w:rsidRPr="00446B92">
        <w:rPr>
          <w:rFonts w:ascii="Times New Roman" w:eastAsia="Times New Roman" w:hAnsi="Times New Roman" w:cs="Times New Roman"/>
          <w:lang w:eastAsia="ru-RU"/>
        </w:rPr>
        <w:t>настоящего Раздела протокол</w:t>
      </w:r>
      <w:proofErr w:type="gramEnd"/>
      <w:r w:rsidRPr="00446B92">
        <w:rPr>
          <w:rFonts w:ascii="Times New Roman" w:eastAsia="Times New Roman" w:hAnsi="Times New Roman" w:cs="Times New Roman"/>
          <w:lang w:eastAsia="ru-RU"/>
        </w:rPr>
        <w:t xml:space="preserve"> разногласий в порядке и сроки, которые предусмотрены пунктом 6.1 настоящего Раздела, либо отказаться от заключения контракта. </w:t>
      </w:r>
      <w:proofErr w:type="gramStart"/>
      <w:r w:rsidRPr="00446B92">
        <w:rPr>
          <w:rFonts w:ascii="Times New Roman" w:eastAsia="Times New Roman" w:hAnsi="Times New Roman" w:cs="Times New Roman"/>
          <w:lang w:eastAsia="ru-RU"/>
        </w:rPr>
        <w:t xml:space="preserve">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о проведении аукциона и (или) документацией об аукционе, а в случае, предусмотренном </w:t>
      </w:r>
      <w:hyperlink r:id="rId13"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5.2.23 настоящего Раздела, также обязан внести на счет, на котором в соответствии с законодательством РФ учитываются операции со средствами, поступающими заказчику, денежные средства в размере предложенной этим победителем</w:t>
      </w:r>
      <w:proofErr w:type="gramEnd"/>
      <w:r w:rsidRPr="00446B92">
        <w:rPr>
          <w:rFonts w:ascii="Times New Roman" w:eastAsia="Times New Roman" w:hAnsi="Times New Roman" w:cs="Times New Roman"/>
          <w:lang w:eastAsia="ru-RU"/>
        </w:rPr>
        <w:t xml:space="preserve"> цены за право заключения контракта. Этот победитель считается уклонившимся от заключения контракта в случае неисполнения требований </w:t>
      </w:r>
      <w:hyperlink r:id="rId14" w:history="1">
        <w:r w:rsidRPr="00446B92">
          <w:rPr>
            <w:rFonts w:ascii="Times New Roman" w:eastAsia="Times New Roman" w:hAnsi="Times New Roman" w:cs="Times New Roman"/>
            <w:lang w:eastAsia="ru-RU"/>
          </w:rPr>
          <w:t>подпункта</w:t>
        </w:r>
      </w:hyperlink>
      <w:r w:rsidRPr="00446B92">
        <w:rPr>
          <w:rFonts w:ascii="Times New Roman" w:eastAsia="Times New Roman" w:hAnsi="Times New Roman" w:cs="Times New Roman"/>
          <w:lang w:eastAsia="ru-RU"/>
        </w:rPr>
        <w:t xml:space="preserve"> 6.1.6 настоящего Раздела и (или) </w:t>
      </w:r>
      <w:proofErr w:type="spellStart"/>
      <w:r w:rsidRPr="00446B92">
        <w:rPr>
          <w:rFonts w:ascii="Times New Roman" w:eastAsia="Times New Roman" w:hAnsi="Times New Roman" w:cs="Times New Roman"/>
          <w:lang w:eastAsia="ru-RU"/>
        </w:rPr>
        <w:t>непредоставления</w:t>
      </w:r>
      <w:proofErr w:type="spellEnd"/>
      <w:r w:rsidRPr="00446B92">
        <w:rPr>
          <w:rFonts w:ascii="Times New Roman" w:eastAsia="Times New Roman" w:hAnsi="Times New Roman" w:cs="Times New Roman"/>
          <w:lang w:eastAsia="ru-RU"/>
        </w:rPr>
        <w:t xml:space="preserve"> обеспечения исполнения контракта либо неисполнения требования, предусмотренного </w:t>
      </w:r>
      <w:hyperlink r:id="rId15" w:history="1">
        <w:r w:rsidRPr="00446B92">
          <w:rPr>
            <w:rFonts w:ascii="Times New Roman" w:eastAsia="Times New Roman" w:hAnsi="Times New Roman" w:cs="Times New Roman"/>
            <w:lang w:eastAsia="ru-RU"/>
          </w:rPr>
          <w:t>пунктом</w:t>
        </w:r>
      </w:hyperlink>
      <w:r w:rsidRPr="00446B92">
        <w:rPr>
          <w:rFonts w:ascii="Times New Roman" w:eastAsia="Times New Roman" w:hAnsi="Times New Roman" w:cs="Times New Roman"/>
          <w:lang w:eastAsia="ru-RU"/>
        </w:rPr>
        <w:t xml:space="preserve"> 6.5 настоящего Раздела, в случае подписания проекта контракта в соответствии с </w:t>
      </w:r>
      <w:hyperlink w:anchor="Par4"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6.1.3 настоящего Раздела. Такой победитель признается отказавшимся от заключения контракта в случае, если в срок, предусмотренный </w:t>
      </w:r>
      <w:hyperlink w:anchor="Par4"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6.1.3 настоящего Раздела, он не подписал проект контракта или не направил протокол разногласий.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 6.1.17.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пунктом 6.1 </w:t>
      </w:r>
      <w:proofErr w:type="gramStart"/>
      <w:r w:rsidRPr="00446B92">
        <w:rPr>
          <w:rFonts w:ascii="Times New Roman" w:eastAsia="Times New Roman" w:hAnsi="Times New Roman" w:cs="Times New Roman"/>
          <w:lang w:eastAsia="ru-RU"/>
        </w:rPr>
        <w:t>настоящего Раздела сроки</w:t>
      </w:r>
      <w:proofErr w:type="gramEnd"/>
      <w:r w:rsidRPr="00446B92">
        <w:rPr>
          <w:rFonts w:ascii="Times New Roman" w:eastAsia="Times New Roman" w:hAnsi="Times New Roman" w:cs="Times New Roman"/>
          <w:lang w:eastAsia="ru-RU"/>
        </w:rPr>
        <w:t>,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пунктом 6.1 настоящего Раздела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446B92" w:rsidRPr="00446B92" w:rsidRDefault="00446B92" w:rsidP="00D6160B">
      <w:pPr>
        <w:autoSpaceDE w:val="0"/>
        <w:autoSpaceDN w:val="0"/>
        <w:adjustRightInd w:val="0"/>
        <w:spacing w:after="0" w:line="240" w:lineRule="auto"/>
        <w:ind w:firstLine="709"/>
        <w:jc w:val="both"/>
        <w:rPr>
          <w:rFonts w:ascii="Times New Roman" w:eastAsia="Times New Roman" w:hAnsi="Times New Roman" w:cs="Times New Roman"/>
          <w:i/>
          <w:lang w:eastAsia="ru-RU"/>
        </w:rPr>
      </w:pPr>
      <w:r w:rsidRPr="00446B92">
        <w:rPr>
          <w:rFonts w:ascii="Times New Roman" w:eastAsia="Times New Roman" w:hAnsi="Times New Roman" w:cs="Times New Roman"/>
          <w:lang w:eastAsia="ru-RU"/>
        </w:rPr>
        <w:t xml:space="preserve"> </w:t>
      </w:r>
      <w:r w:rsidRPr="00446B92">
        <w:rPr>
          <w:rFonts w:ascii="Times New Roman" w:eastAsia="Times New Roman" w:hAnsi="Times New Roman" w:cs="Times New Roman"/>
          <w:b/>
          <w:lang w:eastAsia="ru-RU"/>
        </w:rPr>
        <w:t xml:space="preserve">6.2. Изменение и расторжение контракта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6.2.1.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1) если возможность изменения условий контракта была предусмотрена Разделом </w:t>
      </w:r>
      <w:r w:rsidR="00D6160B" w:rsidRPr="00D6160B">
        <w:rPr>
          <w:rFonts w:ascii="Times New Roman" w:eastAsia="Times New Roman" w:hAnsi="Times New Roman" w:cs="Times New Roman"/>
          <w:bCs/>
          <w:lang w:eastAsia="ru-RU"/>
        </w:rPr>
        <w:t>1.</w:t>
      </w:r>
      <w:r w:rsidRPr="00446B92">
        <w:rPr>
          <w:rFonts w:ascii="Times New Roman" w:eastAsia="Times New Roman" w:hAnsi="Times New Roman" w:cs="Times New Roman"/>
          <w:bCs/>
          <w:lang w:eastAsia="ru-RU"/>
        </w:rPr>
        <w:t>2. «</w:t>
      </w:r>
      <w:r w:rsidRPr="00446B92">
        <w:rPr>
          <w:rFonts w:ascii="Times New Roman" w:eastAsia="Times New Roman" w:hAnsi="Times New Roman" w:cs="Times New Roman"/>
          <w:lang w:eastAsia="ru-RU"/>
        </w:rPr>
        <w:t>ИНФОРМАЦИОННАЯ КАРТА ЭЛЕКТРОННОГО АУКЦИОНА</w:t>
      </w:r>
      <w:r w:rsidRPr="00446B92">
        <w:rPr>
          <w:rFonts w:ascii="Times New Roman" w:eastAsia="Times New Roman" w:hAnsi="Times New Roman" w:cs="Times New Roman"/>
          <w:bCs/>
          <w:lang w:eastAsia="ru-RU"/>
        </w:rPr>
        <w:t xml:space="preserve">» и </w:t>
      </w:r>
      <w:r w:rsidR="00D6160B" w:rsidRPr="00D6160B">
        <w:rPr>
          <w:rFonts w:ascii="Times New Roman" w:eastAsia="Times New Roman" w:hAnsi="Times New Roman" w:cs="Times New Roman"/>
          <w:bCs/>
          <w:lang w:eastAsia="ru-RU"/>
        </w:rPr>
        <w:t>частью</w:t>
      </w:r>
      <w:r w:rsidRPr="00446B92">
        <w:rPr>
          <w:rFonts w:ascii="Times New Roman" w:eastAsia="Times New Roman" w:hAnsi="Times New Roman" w:cs="Times New Roman"/>
          <w:bCs/>
          <w:lang w:eastAsia="ru-RU"/>
        </w:rPr>
        <w:t xml:space="preserve"> 4. «ПРОЕКТ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proofErr w:type="gramStart"/>
      <w:r w:rsidRPr="00446B92">
        <w:rPr>
          <w:rFonts w:ascii="Times New Roman" w:eastAsia="Times New Roman" w:hAnsi="Times New Roman" w:cs="Times New Roman"/>
          <w:bCs/>
          <w:lang w:eastAsia="ru-RU"/>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446B92">
        <w:rPr>
          <w:rFonts w:ascii="Times New Roman" w:eastAsia="Times New Roman" w:hAnsi="Times New Roman" w:cs="Times New Roman"/>
          <w:bCs/>
          <w:lang w:eastAsia="ru-RU"/>
        </w:rPr>
        <w:t xml:space="preserve"> на десять процентов. 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446B92">
        <w:rPr>
          <w:rFonts w:ascii="Times New Roman" w:eastAsia="Times New Roman" w:hAnsi="Times New Roman" w:cs="Times New Roman"/>
          <w:bCs/>
          <w:lang w:eastAsia="ru-RU"/>
        </w:rPr>
        <w:t>предусмотренных</w:t>
      </w:r>
      <w:proofErr w:type="gramEnd"/>
      <w:r w:rsidRPr="00446B92">
        <w:rPr>
          <w:rFonts w:ascii="Times New Roman" w:eastAsia="Times New Roman" w:hAnsi="Times New Roman" w:cs="Times New Roman"/>
          <w:bCs/>
          <w:lang w:eastAsia="ru-RU"/>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446B92">
        <w:rPr>
          <w:rFonts w:ascii="Times New Roman" w:eastAsia="Times New Roman" w:hAnsi="Times New Roman" w:cs="Times New Roman"/>
          <w:bCs/>
          <w:lang w:eastAsia="ru-RU"/>
        </w:rPr>
        <w:t>положений бюджетного законодательства Российской Федерации цены контракта</w:t>
      </w:r>
      <w:proofErr w:type="gramEnd"/>
      <w:r w:rsidRPr="00446B92">
        <w:rPr>
          <w:rFonts w:ascii="Times New Roman" w:eastAsia="Times New Roman" w:hAnsi="Times New Roman" w:cs="Times New Roman"/>
          <w:bCs/>
          <w:lang w:eastAsia="ru-RU"/>
        </w:rPr>
        <w:t xml:space="preserve"> не более чем на десять процентов цены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proofErr w:type="gramStart"/>
      <w:r w:rsidRPr="00446B92">
        <w:rPr>
          <w:rFonts w:ascii="Times New Roman" w:eastAsia="Times New Roman" w:hAnsi="Times New Roman" w:cs="Times New Roman"/>
          <w:bCs/>
          <w:lang w:eastAsia="ru-RU"/>
        </w:rPr>
        <w:t>2) если цена заключенного для обеспечения нужд субъекта РФ на срок не менее чем три года контракта составляет или превышает размер цены, установленный Правительством РФ,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РФ;</w:t>
      </w:r>
      <w:proofErr w:type="gramEnd"/>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3) изменение в соответствии с законодательством РФ регулируемых цен (тарифов) на товары, работы, услуги;</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4) в случаях, предусмотренных пунктом 6 статьи 161 Бюджетного кодекса РФ, при уменьшении ранее доведенных до заказчика как получателя бюджетных средств лимитов бюджетных обязательств. При </w:t>
      </w:r>
      <w:r w:rsidRPr="00446B92">
        <w:rPr>
          <w:rFonts w:ascii="Times New Roman" w:eastAsia="Times New Roman" w:hAnsi="Times New Roman" w:cs="Times New Roman"/>
          <w:bCs/>
          <w:lang w:eastAsia="ru-RU"/>
        </w:rPr>
        <w:lastRenderedPageBreak/>
        <w:t xml:space="preserve">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5) </w:t>
      </w:r>
      <w:r w:rsidRPr="00446B92">
        <w:rPr>
          <w:rFonts w:ascii="Times New Roman" w:eastAsia="Times New Roman" w:hAnsi="Times New Roman" w:cs="Times New Roman"/>
          <w:lang w:eastAsia="ru-RU"/>
        </w:rPr>
        <w:t xml:space="preserve">в случае заключения контракта с иностранной организацией на лечение гражданина </w:t>
      </w:r>
      <w:r w:rsidRPr="00446B92">
        <w:rPr>
          <w:rFonts w:ascii="Times New Roman" w:eastAsia="Times New Roman" w:hAnsi="Times New Roman" w:cs="Times New Roman"/>
          <w:bCs/>
          <w:lang w:eastAsia="ru-RU"/>
        </w:rPr>
        <w:t>РФ</w:t>
      </w:r>
      <w:r w:rsidRPr="00446B92">
        <w:rPr>
          <w:rFonts w:ascii="Times New Roman" w:eastAsia="Times New Roman" w:hAnsi="Times New Roman" w:cs="Times New Roman"/>
          <w:lang w:eastAsia="ru-RU"/>
        </w:rPr>
        <w:t xml:space="preserve"> за пределами территории </w:t>
      </w:r>
      <w:r w:rsidRPr="00446B92">
        <w:rPr>
          <w:rFonts w:ascii="Times New Roman" w:eastAsia="Times New Roman" w:hAnsi="Times New Roman" w:cs="Times New Roman"/>
          <w:bCs/>
          <w:lang w:eastAsia="ru-RU"/>
        </w:rPr>
        <w:t>РФ</w:t>
      </w:r>
      <w:r w:rsidRPr="00446B92">
        <w:rPr>
          <w:rFonts w:ascii="Times New Roman" w:eastAsia="Times New Roman" w:hAnsi="Times New Roman" w:cs="Times New Roman"/>
          <w:lang w:eastAsia="ru-RU"/>
        </w:rPr>
        <w:t xml:space="preserve"> цена контракта может быть изменена при увеличении или уменьшении по медицинским показаниям перечня услуг, связанных с лечением гражданина </w:t>
      </w:r>
      <w:r w:rsidRPr="00446B92">
        <w:rPr>
          <w:rFonts w:ascii="Times New Roman" w:eastAsia="Times New Roman" w:hAnsi="Times New Roman" w:cs="Times New Roman"/>
          <w:bCs/>
          <w:lang w:eastAsia="ru-RU"/>
        </w:rPr>
        <w:t>РФ</w:t>
      </w:r>
      <w:r w:rsidRPr="00446B92">
        <w:rPr>
          <w:rFonts w:ascii="Times New Roman" w:eastAsia="Times New Roman" w:hAnsi="Times New Roman" w:cs="Times New Roman"/>
          <w:lang w:eastAsia="ru-RU"/>
        </w:rPr>
        <w:t>, если данная возможность была предусмотрена контрактом с иностранной организацией;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proofErr w:type="gramStart"/>
      <w:r w:rsidRPr="00446B92">
        <w:rPr>
          <w:rFonts w:ascii="Times New Roman" w:eastAsia="Times New Roman" w:hAnsi="Times New Roman" w:cs="Times New Roman"/>
          <w:bCs/>
          <w:lang w:eastAsia="ru-RU"/>
        </w:rPr>
        <w:t>6)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РФ, возникли независящие от сторон контракта обстоятельства, влекущие невозможность его исполнения, в том числе необходимость</w:t>
      </w:r>
      <w:proofErr w:type="gramEnd"/>
      <w:r w:rsidRPr="00446B92">
        <w:rPr>
          <w:rFonts w:ascii="Times New Roman" w:eastAsia="Times New Roman" w:hAnsi="Times New Roman" w:cs="Times New Roman"/>
          <w:bCs/>
          <w:lang w:eastAsia="ru-RU"/>
        </w:rPr>
        <w:t xml:space="preserve"> внесения изменений в проектную документацию. </w:t>
      </w:r>
      <w:proofErr w:type="gramStart"/>
      <w:r w:rsidRPr="00446B92">
        <w:rPr>
          <w:rFonts w:ascii="Times New Roman" w:eastAsia="Times New Roman" w:hAnsi="Times New Roman" w:cs="Times New Roman"/>
          <w:bCs/>
          <w:lang w:eastAsia="ru-RU"/>
        </w:rPr>
        <w:t>Предусмотренное настоящим подпунктом изменение осуществляется при наличии в письменной форме обоснования такого изменения на основании решения высшего исполнительного органа государственной власти субъекта РФ, местной администрации при осуществлении закупки для нужд субъекта РФ,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w:t>
      </w:r>
      <w:proofErr w:type="gramEnd"/>
      <w:r w:rsidRPr="00446B92">
        <w:rPr>
          <w:rFonts w:ascii="Times New Roman" w:eastAsia="Times New Roman" w:hAnsi="Times New Roman" w:cs="Times New Roman"/>
          <w:bCs/>
          <w:lang w:eastAsia="ru-RU"/>
        </w:rPr>
        <w:t xml:space="preserve"> При этом в указанный срок не включается срок получения </w:t>
      </w:r>
      <w:proofErr w:type="gramStart"/>
      <w:r w:rsidRPr="00446B92">
        <w:rPr>
          <w:rFonts w:ascii="Times New Roman" w:eastAsia="Times New Roman" w:hAnsi="Times New Roman" w:cs="Times New Roman"/>
          <w:bCs/>
          <w:lang w:eastAsia="ru-RU"/>
        </w:rPr>
        <w:t>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roofErr w:type="gramEnd"/>
      <w:r w:rsidRPr="00446B92">
        <w:rPr>
          <w:rFonts w:ascii="Times New Roman" w:eastAsia="Times New Roman" w:hAnsi="Times New Roman" w:cs="Times New Roman"/>
          <w:bCs/>
          <w:lang w:eastAsia="ru-RU"/>
        </w:rPr>
        <w:t>;</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proofErr w:type="gramStart"/>
      <w:r w:rsidRPr="00446B92">
        <w:rPr>
          <w:rFonts w:ascii="Times New Roman" w:eastAsia="Times New Roman" w:hAnsi="Times New Roman" w:cs="Times New Roman"/>
          <w:bCs/>
          <w:lang w:eastAsia="ru-RU"/>
        </w:rPr>
        <w:t>7)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w:t>
      </w:r>
      <w:proofErr w:type="gramEnd"/>
      <w:r w:rsidRPr="00446B92">
        <w:rPr>
          <w:rFonts w:ascii="Times New Roman" w:eastAsia="Times New Roman" w:hAnsi="Times New Roman" w:cs="Times New Roman"/>
          <w:bCs/>
          <w:lang w:eastAsia="ru-RU"/>
        </w:rPr>
        <w:t xml:space="preserve">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подпунктом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Законом № 44-ФЗ, предоставления подрядчиком в соответствии с Законом № 44-ФЗ обеспечения исполнения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6.2.2.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6.2.3. В случае перемены заказчика права и обязанности заказчика, предусмотренные контрактом, переходят к новому заказчику.</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6.2.4. </w:t>
      </w:r>
      <w:proofErr w:type="gramStart"/>
      <w:r w:rsidRPr="00446B92">
        <w:rPr>
          <w:rFonts w:ascii="Times New Roman" w:eastAsia="Times New Roman" w:hAnsi="Times New Roman" w:cs="Times New Roman"/>
          <w:bCs/>
          <w:lang w:eastAsia="ru-RU"/>
        </w:rPr>
        <w:t xml:space="preserve">При исполнении контракта </w:t>
      </w:r>
      <w:r w:rsidRPr="00446B92">
        <w:rPr>
          <w:rFonts w:ascii="Times New Roman" w:eastAsia="Times New Roman" w:hAnsi="Times New Roman" w:cs="Times New Roman"/>
          <w:lang w:eastAsia="ru-RU"/>
        </w:rPr>
        <w:t xml:space="preserve">(за исключением случаев, которые предусмотрены нормативными правовыми актами,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в которых определены случаи, при которых заказчик при исполнении контракта не вправе допускать замену товара или страны (стран) происхождения товара) </w:t>
      </w:r>
      <w:r w:rsidRPr="00446B92">
        <w:rPr>
          <w:rFonts w:ascii="Times New Roman" w:eastAsia="Times New Roman" w:hAnsi="Times New Roman" w:cs="Times New Roman"/>
          <w:bCs/>
          <w:lang w:eastAsia="ru-RU"/>
        </w:rPr>
        <w:t>по согласованию заказчика с поставщиком (подрядчиком, исполнителем) допускается поставка</w:t>
      </w:r>
      <w:proofErr w:type="gramEnd"/>
      <w:r w:rsidRPr="00446B92">
        <w:rPr>
          <w:rFonts w:ascii="Times New Roman" w:eastAsia="Times New Roman" w:hAnsi="Times New Roman" w:cs="Times New Roman"/>
          <w:bCs/>
          <w:lang w:eastAsia="ru-RU"/>
        </w:rPr>
        <w:t xml:space="preserve">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bookmarkStart w:id="76" w:name="Par17"/>
      <w:bookmarkEnd w:id="76"/>
      <w:r w:rsidRPr="00446B92">
        <w:rPr>
          <w:rFonts w:ascii="Times New Roman" w:eastAsia="Times New Roman" w:hAnsi="Times New Roman" w:cs="Times New Roman"/>
          <w:lang w:eastAsia="ru-RU"/>
        </w:rPr>
        <w:t>В этом случае соответствующие изменения должны быть внесены заказчиком в реестр контрактов, заключенных заказчиком.</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6.2.5.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6.2.6. Заказчик вправе принять решение об одностороннем отказе от исполнения контракта </w:t>
      </w:r>
      <w:r w:rsidRPr="00446B92">
        <w:rPr>
          <w:rFonts w:ascii="Times New Roman" w:eastAsia="Times New Roman" w:hAnsi="Times New Roman" w:cs="Times New Roman"/>
          <w:lang w:eastAsia="ru-RU"/>
        </w:rPr>
        <w:t xml:space="preserve">по основаниям, предусмотренным Гражданским кодексом </w:t>
      </w:r>
      <w:r w:rsidRPr="00446B92">
        <w:rPr>
          <w:rFonts w:ascii="Times New Roman" w:eastAsia="Times New Roman" w:hAnsi="Times New Roman" w:cs="Times New Roman"/>
          <w:bCs/>
          <w:lang w:eastAsia="ru-RU"/>
        </w:rPr>
        <w:t>РФ</w:t>
      </w:r>
      <w:r w:rsidRPr="00446B92">
        <w:rPr>
          <w:rFonts w:ascii="Times New Roman" w:eastAsia="Times New Roman" w:hAnsi="Times New Roman" w:cs="Times New Roman"/>
          <w:lang w:eastAsia="ru-RU"/>
        </w:rPr>
        <w:t xml:space="preserve"> для одностороннего отказа от исполнения отдельных видов обязательств, </w:t>
      </w:r>
      <w:r w:rsidRPr="00446B92">
        <w:rPr>
          <w:rFonts w:ascii="Times New Roman" w:eastAsia="Times New Roman" w:hAnsi="Times New Roman" w:cs="Times New Roman"/>
          <w:bCs/>
          <w:lang w:eastAsia="ru-RU"/>
        </w:rPr>
        <w:t xml:space="preserve">при условии, если это было предусмотрено </w:t>
      </w:r>
      <w:r w:rsidR="00D6160B" w:rsidRPr="00D6160B">
        <w:rPr>
          <w:rFonts w:ascii="Times New Roman" w:eastAsia="Times New Roman" w:hAnsi="Times New Roman" w:cs="Times New Roman"/>
          <w:bCs/>
          <w:lang w:eastAsia="ru-RU"/>
        </w:rPr>
        <w:t>Частью</w:t>
      </w:r>
      <w:r w:rsidRPr="00446B92">
        <w:rPr>
          <w:rFonts w:ascii="Times New Roman" w:eastAsia="Times New Roman" w:hAnsi="Times New Roman" w:cs="Times New Roman"/>
          <w:bCs/>
          <w:lang w:eastAsia="ru-RU"/>
        </w:rPr>
        <w:t xml:space="preserve"> 4. «ПРОЕКТ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bookmarkStart w:id="77" w:name="Par19"/>
      <w:bookmarkEnd w:id="77"/>
      <w:r w:rsidRPr="00446B92">
        <w:rPr>
          <w:rFonts w:ascii="Times New Roman" w:eastAsia="Times New Roman" w:hAnsi="Times New Roman" w:cs="Times New Roman"/>
          <w:bCs/>
          <w:lang w:eastAsia="ru-RU"/>
        </w:rPr>
        <w:t>6.2.7.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подпунктом 6.2.5 настоящего Раздела.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lastRenderedPageBreak/>
        <w:t>6.2.8.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sidRPr="00446B92">
        <w:rPr>
          <w:rFonts w:ascii="Times New Roman" w:eastAsia="Times New Roman" w:hAnsi="Times New Roman" w:cs="Times New Roman"/>
          <w:bCs/>
          <w:lang w:eastAsia="ru-RU"/>
        </w:rPr>
        <w:t>и</w:t>
      </w:r>
      <w:proofErr w:type="gramEnd"/>
      <w:r w:rsidRPr="00446B92">
        <w:rPr>
          <w:rFonts w:ascii="Times New Roman" w:eastAsia="Times New Roman" w:hAnsi="Times New Roman" w:cs="Times New Roman"/>
          <w:bCs/>
          <w:lang w:eastAsia="ru-RU"/>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6.2.9. </w:t>
      </w:r>
      <w:proofErr w:type="gramStart"/>
      <w:r w:rsidRPr="00446B92">
        <w:rPr>
          <w:rFonts w:ascii="Times New Roman" w:eastAsia="Times New Roman" w:hAnsi="Times New Roman" w:cs="Times New Roman"/>
          <w:bCs/>
          <w:lang w:eastAsia="ru-RU"/>
        </w:rPr>
        <w:t>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ЕИС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w:t>
      </w:r>
      <w:proofErr w:type="gramEnd"/>
      <w:r w:rsidRPr="00446B92">
        <w:rPr>
          <w:rFonts w:ascii="Times New Roman" w:eastAsia="Times New Roman" w:hAnsi="Times New Roman" w:cs="Times New Roman"/>
          <w:bCs/>
          <w:lang w:eastAsia="ru-RU"/>
        </w:rPr>
        <w:t xml:space="preserve"> иных сре</w:t>
      </w:r>
      <w:proofErr w:type="gramStart"/>
      <w:r w:rsidRPr="00446B92">
        <w:rPr>
          <w:rFonts w:ascii="Times New Roman" w:eastAsia="Times New Roman" w:hAnsi="Times New Roman" w:cs="Times New Roman"/>
          <w:bCs/>
          <w:lang w:eastAsia="ru-RU"/>
        </w:rPr>
        <w:t>дств св</w:t>
      </w:r>
      <w:proofErr w:type="gramEnd"/>
      <w:r w:rsidRPr="00446B92">
        <w:rPr>
          <w:rFonts w:ascii="Times New Roman" w:eastAsia="Times New Roman" w:hAnsi="Times New Roman" w:cs="Times New Roman"/>
          <w:bCs/>
          <w:lang w:eastAsia="ru-RU"/>
        </w:rPr>
        <w:t xml:space="preserve">язи и доставки, обеспечивающих фиксирование такого уведомления и получение заказчиком подтверждения о его вручении поставщику (подрядчику, исполнителю). </w:t>
      </w:r>
      <w:r w:rsidRPr="00446B92">
        <w:rPr>
          <w:rFonts w:ascii="Times New Roman" w:eastAsia="Times New Roman" w:hAnsi="Times New Roman" w:cs="Times New Roman"/>
          <w:lang w:eastAsia="ru-RU"/>
        </w:rPr>
        <w:t xml:space="preserve">Выполнение заказчиком требований настоящего подпункта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w:t>
      </w:r>
      <w:proofErr w:type="gramStart"/>
      <w:r w:rsidRPr="00446B92">
        <w:rPr>
          <w:rFonts w:ascii="Times New Roman" w:eastAsia="Times New Roman" w:hAnsi="Times New Roman" w:cs="Times New Roman"/>
          <w:lang w:eastAsia="ru-RU"/>
        </w:rPr>
        <w:t>с даты размещения</w:t>
      </w:r>
      <w:proofErr w:type="gramEnd"/>
      <w:r w:rsidRPr="00446B92">
        <w:rPr>
          <w:rFonts w:ascii="Times New Roman" w:eastAsia="Times New Roman" w:hAnsi="Times New Roman" w:cs="Times New Roman"/>
          <w:lang w:eastAsia="ru-RU"/>
        </w:rPr>
        <w:t xml:space="preserve"> решения заказчика об одностороннем отказе от исполнения контракта в ЕИС.</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6.2.10. Решение заказчика об одностороннем отказе от исполнения контракта вступает в </w:t>
      </w:r>
      <w:proofErr w:type="gramStart"/>
      <w:r w:rsidRPr="00446B92">
        <w:rPr>
          <w:rFonts w:ascii="Times New Roman" w:eastAsia="Times New Roman" w:hAnsi="Times New Roman" w:cs="Times New Roman"/>
          <w:bCs/>
          <w:lang w:eastAsia="ru-RU"/>
        </w:rPr>
        <w:t>силу</w:t>
      </w:r>
      <w:proofErr w:type="gramEnd"/>
      <w:r w:rsidRPr="00446B92">
        <w:rPr>
          <w:rFonts w:ascii="Times New Roman" w:eastAsia="Times New Roman" w:hAnsi="Times New Roman" w:cs="Times New Roman"/>
          <w:bCs/>
          <w:lang w:eastAsia="ru-RU"/>
        </w:rPr>
        <w:t xml:space="preserve">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6.2.11. </w:t>
      </w:r>
      <w:proofErr w:type="gramStart"/>
      <w:r w:rsidRPr="00446B92">
        <w:rPr>
          <w:rFonts w:ascii="Times New Roman" w:eastAsia="Times New Roman" w:hAnsi="Times New Roman" w:cs="Times New Roman"/>
          <w:bCs/>
          <w:lang w:eastAsia="ru-RU"/>
        </w:rPr>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подпунктом 6.2.7 настоящего Раздела</w:t>
      </w:r>
      <w:proofErr w:type="gramEnd"/>
      <w:r w:rsidRPr="00446B92">
        <w:rPr>
          <w:rFonts w:ascii="Times New Roman" w:eastAsia="Times New Roman" w:hAnsi="Times New Roman" w:cs="Times New Roman"/>
          <w:bCs/>
          <w:lang w:eastAsia="ru-RU"/>
        </w:rPr>
        <w:t>.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6.2.12.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и (</w:t>
      </w:r>
      <w:proofErr w:type="gramStart"/>
      <w:r w:rsidRPr="00446B92">
        <w:rPr>
          <w:rFonts w:ascii="Times New Roman" w:eastAsia="Times New Roman" w:hAnsi="Times New Roman" w:cs="Times New Roman"/>
          <w:bCs/>
          <w:lang w:eastAsia="ru-RU"/>
        </w:rPr>
        <w:t xml:space="preserve">или) </w:t>
      </w:r>
      <w:proofErr w:type="gramEnd"/>
      <w:r w:rsidRPr="00446B92">
        <w:rPr>
          <w:rFonts w:ascii="Times New Roman" w:eastAsia="Times New Roman" w:hAnsi="Times New Roman" w:cs="Times New Roman"/>
          <w:bCs/>
          <w:lang w:eastAsia="ru-RU"/>
        </w:rPr>
        <w:t xml:space="preserve">поставляемый товар не соответствуют установленным </w:t>
      </w:r>
      <w:r w:rsidRPr="00446B92">
        <w:rPr>
          <w:rFonts w:ascii="Times New Roman" w:eastAsia="Times New Roman" w:hAnsi="Times New Roman" w:cs="Times New Roman"/>
          <w:lang w:eastAsia="ru-RU"/>
        </w:rPr>
        <w:t xml:space="preserve">извещением о проведении аукциона и (или) </w:t>
      </w:r>
      <w:r w:rsidRPr="00446B92">
        <w:rPr>
          <w:rFonts w:ascii="Times New Roman" w:eastAsia="Times New Roman" w:hAnsi="Times New Roman" w:cs="Times New Roman"/>
          <w:bCs/>
          <w:lang w:eastAsia="ru-RU"/>
        </w:rPr>
        <w:t>документации об аукционе требованиям к участникам аукциона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6.2.13. Информация о поставщике (подрядчике, исполнителе), с которым контракт </w:t>
      </w:r>
      <w:proofErr w:type="gramStart"/>
      <w:r w:rsidRPr="00446B92">
        <w:rPr>
          <w:rFonts w:ascii="Times New Roman" w:eastAsia="Times New Roman" w:hAnsi="Times New Roman" w:cs="Times New Roman"/>
          <w:bCs/>
          <w:lang w:eastAsia="ru-RU"/>
        </w:rPr>
        <w:t>был</w:t>
      </w:r>
      <w:proofErr w:type="gramEnd"/>
      <w:r w:rsidRPr="00446B92">
        <w:rPr>
          <w:rFonts w:ascii="Times New Roman" w:eastAsia="Times New Roman" w:hAnsi="Times New Roman" w:cs="Times New Roman"/>
          <w:bCs/>
          <w:lang w:eastAsia="ru-RU"/>
        </w:rPr>
        <w:t xml:space="preserve"> расторгнут в связи с односторонним отказом заказчика от исполнения контракта, включается в реестр недобросовестных поставщиков (подрядчиков, исполнителей).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6.2.14. Поставщик (подрядчик, исполнитель) вправе принять решение об одностороннем отказе от исполнения контракта </w:t>
      </w:r>
      <w:r w:rsidRPr="00446B92">
        <w:rPr>
          <w:rFonts w:ascii="Times New Roman" w:eastAsia="Times New Roman" w:hAnsi="Times New Roman" w:cs="Times New Roman"/>
          <w:lang w:eastAsia="ru-RU"/>
        </w:rPr>
        <w:t>по основаниям, предусмотренным Гражданским кодексом РФ для одностороннего отказа от исполнения отдельных видов обязательств,</w:t>
      </w:r>
      <w:r w:rsidRPr="00446B92">
        <w:rPr>
          <w:rFonts w:ascii="Times New Roman" w:eastAsia="Times New Roman" w:hAnsi="Times New Roman" w:cs="Times New Roman"/>
          <w:bCs/>
          <w:lang w:eastAsia="ru-RU"/>
        </w:rPr>
        <w:t xml:space="preserve"> если </w:t>
      </w:r>
      <w:r w:rsidR="00D6160B" w:rsidRPr="00D6160B">
        <w:rPr>
          <w:rFonts w:ascii="Times New Roman" w:eastAsia="Times New Roman" w:hAnsi="Times New Roman" w:cs="Times New Roman"/>
          <w:bCs/>
          <w:lang w:eastAsia="ru-RU"/>
        </w:rPr>
        <w:t>частью</w:t>
      </w:r>
      <w:r w:rsidRPr="00446B92">
        <w:rPr>
          <w:rFonts w:ascii="Times New Roman" w:eastAsia="Times New Roman" w:hAnsi="Times New Roman" w:cs="Times New Roman"/>
          <w:bCs/>
          <w:lang w:eastAsia="ru-RU"/>
        </w:rPr>
        <w:t xml:space="preserve"> 4. «ПРОЕКТ КОНТРАКТА» было предусмотрено право заказчика принять решение об одностороннем отказе от исполнения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6.2.15. </w:t>
      </w:r>
      <w:proofErr w:type="gramStart"/>
      <w:r w:rsidRPr="00446B92">
        <w:rPr>
          <w:rFonts w:ascii="Times New Roman" w:eastAsia="Times New Roman" w:hAnsi="Times New Roman" w:cs="Times New Roman"/>
          <w:bCs/>
          <w:lang w:eastAsia="ru-RU"/>
        </w:rPr>
        <w:t>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w:t>
      </w:r>
      <w:proofErr w:type="gramEnd"/>
      <w:r w:rsidRPr="00446B92">
        <w:rPr>
          <w:rFonts w:ascii="Times New Roman" w:eastAsia="Times New Roman" w:hAnsi="Times New Roman" w:cs="Times New Roman"/>
          <w:bCs/>
          <w:lang w:eastAsia="ru-RU"/>
        </w:rPr>
        <w:t xml:space="preserve"> фиксирование такого уведомления и получение </w:t>
      </w:r>
      <w:r w:rsidRPr="00446B92">
        <w:rPr>
          <w:rFonts w:ascii="Times New Roman" w:eastAsia="Times New Roman" w:hAnsi="Times New Roman" w:cs="Times New Roman"/>
          <w:lang w:eastAsia="ru-RU"/>
        </w:rPr>
        <w:t>поставщиком (подрядчиком, исполнителем)</w:t>
      </w:r>
      <w:r w:rsidRPr="00446B92">
        <w:rPr>
          <w:rFonts w:ascii="Times New Roman" w:eastAsia="Times New Roman" w:hAnsi="Times New Roman" w:cs="Times New Roman"/>
          <w:bCs/>
          <w:lang w:eastAsia="ru-RU"/>
        </w:rPr>
        <w:t xml:space="preserve"> подтверждения о его вручении заказчику. Выполнение поставщиком (подрядчиком, исполнителем) требований настоящего подпункта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6.2.16. Решение поставщика (подрядчика, исполнителя) об одностороннем отказе от исполнения контракта вступает в </w:t>
      </w:r>
      <w:proofErr w:type="gramStart"/>
      <w:r w:rsidRPr="00446B92">
        <w:rPr>
          <w:rFonts w:ascii="Times New Roman" w:eastAsia="Times New Roman" w:hAnsi="Times New Roman" w:cs="Times New Roman"/>
          <w:bCs/>
          <w:lang w:eastAsia="ru-RU"/>
        </w:rPr>
        <w:t>силу</w:t>
      </w:r>
      <w:proofErr w:type="gramEnd"/>
      <w:r w:rsidRPr="00446B92">
        <w:rPr>
          <w:rFonts w:ascii="Times New Roman" w:eastAsia="Times New Roman" w:hAnsi="Times New Roman" w:cs="Times New Roman"/>
          <w:bCs/>
          <w:lang w:eastAsia="ru-RU"/>
        </w:rPr>
        <w:t xml:space="preserve">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6.2.17.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446B92">
        <w:rPr>
          <w:rFonts w:ascii="Times New Roman" w:eastAsia="Times New Roman" w:hAnsi="Times New Roman" w:cs="Times New Roman"/>
          <w:bCs/>
          <w:lang w:eastAsia="ru-RU"/>
        </w:rPr>
        <w:t>решении</w:t>
      </w:r>
      <w:proofErr w:type="gramEnd"/>
      <w:r w:rsidRPr="00446B92">
        <w:rPr>
          <w:rFonts w:ascii="Times New Roman" w:eastAsia="Times New Roman" w:hAnsi="Times New Roman" w:cs="Times New Roman"/>
          <w:bCs/>
          <w:lang w:eastAsia="ru-RU"/>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lastRenderedPageBreak/>
        <w:t>6.2.18.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446B92" w:rsidRPr="00446B92" w:rsidRDefault="00446B92" w:rsidP="00446B92">
      <w:pPr>
        <w:spacing w:after="0" w:line="240" w:lineRule="auto"/>
        <w:ind w:firstLine="709"/>
        <w:jc w:val="both"/>
        <w:rPr>
          <w:rFonts w:ascii="Times New Roman" w:eastAsia="Times New Roman" w:hAnsi="Times New Roman" w:cs="Times New Roman"/>
          <w:b/>
          <w:lang w:eastAsia="ru-RU"/>
        </w:rPr>
      </w:pPr>
      <w:r w:rsidRPr="00446B92">
        <w:rPr>
          <w:rFonts w:ascii="Times New Roman" w:eastAsia="Times New Roman" w:hAnsi="Times New Roman" w:cs="Times New Roman"/>
          <w:b/>
          <w:lang w:eastAsia="ru-RU"/>
        </w:rPr>
        <w:t>6.3.</w:t>
      </w:r>
      <w:r w:rsidRPr="00446B92">
        <w:rPr>
          <w:rFonts w:ascii="Times New Roman" w:eastAsia="Times New Roman" w:hAnsi="Times New Roman" w:cs="Times New Roman"/>
          <w:b/>
          <w:lang w:eastAsia="ru-RU"/>
        </w:rPr>
        <w:tab/>
        <w:t>Обеспечение исполнения контракта</w:t>
      </w:r>
      <w:bookmarkEnd w:id="73"/>
      <w:bookmarkEnd w:id="74"/>
      <w:r w:rsidRPr="00446B92">
        <w:rPr>
          <w:rFonts w:ascii="Times New Roman" w:eastAsia="Times New Roman" w:hAnsi="Times New Roman" w:cs="Times New Roman"/>
          <w:b/>
          <w:lang w:eastAsia="ru-RU"/>
        </w:rPr>
        <w:t xml:space="preserve"> </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6.3.1. Извещением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Разделом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w:t>
      </w:r>
      <w:r w:rsidR="00D6160B">
        <w:rPr>
          <w:rFonts w:ascii="Times New Roman" w:eastAsia="Times New Roman" w:hAnsi="Times New Roman" w:cs="Times New Roman"/>
          <w:lang w:eastAsia="ru-RU"/>
        </w:rPr>
        <w:t>частью</w:t>
      </w:r>
      <w:r w:rsidRPr="00446B92">
        <w:rPr>
          <w:rFonts w:ascii="Times New Roman" w:eastAsia="Times New Roman" w:hAnsi="Times New Roman" w:cs="Times New Roman"/>
          <w:lang w:eastAsia="ru-RU"/>
        </w:rPr>
        <w:t xml:space="preserve"> 4. «ПРОЕКТ КОНТРАКТА» документации об аукционе устанавливается требование обеспечения исполнения контракта.</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Извещением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Разделом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w:t>
      </w:r>
      <w:r w:rsidR="00D6160B" w:rsidRPr="00D6160B">
        <w:rPr>
          <w:rFonts w:ascii="Times New Roman" w:eastAsia="Times New Roman" w:hAnsi="Times New Roman" w:cs="Times New Roman"/>
          <w:lang w:eastAsia="ru-RU"/>
        </w:rPr>
        <w:t>частью</w:t>
      </w:r>
      <w:r w:rsidRPr="00446B92">
        <w:rPr>
          <w:rFonts w:ascii="Times New Roman" w:eastAsia="Times New Roman" w:hAnsi="Times New Roman" w:cs="Times New Roman"/>
          <w:lang w:eastAsia="ru-RU"/>
        </w:rPr>
        <w:t xml:space="preserve"> 4. «ПРОЕКТ КОНТРАКТА» документации об аукционе может устанавливаться требование обеспечения гарантийных обязатель</w:t>
      </w:r>
      <w:proofErr w:type="gramStart"/>
      <w:r w:rsidRPr="00446B92">
        <w:rPr>
          <w:rFonts w:ascii="Times New Roman" w:eastAsia="Times New Roman" w:hAnsi="Times New Roman" w:cs="Times New Roman"/>
          <w:lang w:eastAsia="ru-RU"/>
        </w:rPr>
        <w:t>ств в сл</w:t>
      </w:r>
      <w:proofErr w:type="gramEnd"/>
      <w:r w:rsidRPr="00446B92">
        <w:rPr>
          <w:rFonts w:ascii="Times New Roman" w:eastAsia="Times New Roman" w:hAnsi="Times New Roman" w:cs="Times New Roman"/>
          <w:lang w:eastAsia="ru-RU"/>
        </w:rPr>
        <w:t xml:space="preserve">учае установления требований к таким обязательствам в соответствии с </w:t>
      </w:r>
      <w:r w:rsidR="008940FA" w:rsidRPr="008940FA">
        <w:rPr>
          <w:rFonts w:ascii="Times New Roman" w:eastAsia="Times New Roman" w:hAnsi="Times New Roman" w:cs="Times New Roman"/>
          <w:lang w:eastAsia="ru-RU"/>
        </w:rPr>
        <w:t>Частью 3. «ОПИСАНИЕ ОБЪЕКТА ЗАКУПКИ»</w:t>
      </w:r>
      <w:r w:rsidRPr="00446B92">
        <w:rPr>
          <w:rFonts w:ascii="Times New Roman" w:eastAsia="Times New Roman" w:hAnsi="Times New Roman" w:cs="Times New Roman"/>
          <w:lang w:eastAsia="ru-RU"/>
        </w:rPr>
        <w:t xml:space="preserve">. </w:t>
      </w:r>
    </w:p>
    <w:p w:rsidR="00446B92" w:rsidRPr="00446B92" w:rsidRDefault="00446B92" w:rsidP="00446B92">
      <w:pPr>
        <w:spacing w:after="0" w:line="240" w:lineRule="auto"/>
        <w:ind w:firstLine="709"/>
        <w:jc w:val="both"/>
        <w:rPr>
          <w:rFonts w:ascii="Times New Roman" w:eastAsia="Times New Roman" w:hAnsi="Times New Roman" w:cs="Times New Roman"/>
          <w:vanish/>
          <w:lang w:eastAsia="ru-RU"/>
        </w:rPr>
      </w:pP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пункта 6.4 настоящего Раздела, или внесением денежных средств на </w:t>
      </w:r>
      <w:proofErr w:type="gramStart"/>
      <w:r w:rsidRPr="00446B92">
        <w:rPr>
          <w:rFonts w:ascii="Times New Roman" w:eastAsia="Times New Roman" w:hAnsi="Times New Roman" w:cs="Times New Roman"/>
          <w:lang w:eastAsia="ru-RU"/>
        </w:rPr>
        <w:t>указанный</w:t>
      </w:r>
      <w:proofErr w:type="gramEnd"/>
      <w:r w:rsidRPr="00446B92">
        <w:rPr>
          <w:rFonts w:ascii="Times New Roman" w:eastAsia="Times New Roman" w:hAnsi="Times New Roman" w:cs="Times New Roman"/>
          <w:lang w:eastAsia="ru-RU"/>
        </w:rPr>
        <w:t xml:space="preserve"> в Разделе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пунктов 6.3 и 6.4 настоящего Раздела участником аукциона,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 пунктом 6.2 настоящего Раздела.</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6.3.2. Контракт заключается после предоставления участником аукциона, с которым заключается контракт, обеспечения исполнения контракта в соответствии с пунктом 6.3 настоящего Раздела.</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6.3.3. В случае </w:t>
      </w:r>
      <w:proofErr w:type="spellStart"/>
      <w:r w:rsidRPr="00446B92">
        <w:rPr>
          <w:rFonts w:ascii="Times New Roman" w:eastAsia="Times New Roman" w:hAnsi="Times New Roman" w:cs="Times New Roman"/>
          <w:lang w:eastAsia="ru-RU"/>
        </w:rPr>
        <w:t>непредоставления</w:t>
      </w:r>
      <w:proofErr w:type="spellEnd"/>
      <w:r w:rsidRPr="00446B92">
        <w:rPr>
          <w:rFonts w:ascii="Times New Roman" w:eastAsia="Times New Roman" w:hAnsi="Times New Roman" w:cs="Times New Roman"/>
          <w:lang w:eastAsia="ru-RU"/>
        </w:rPr>
        <w:t xml:space="preserve"> участником аукциона,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6.3.4. Размер обеспечения исполнения контракта установлен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Разделе </w:t>
      </w:r>
      <w:r w:rsidR="00D6160B" w:rsidRP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 xml:space="preserve">2. «ИНФОРМАЦИОННАЯ КАРТА ЭЛЕКТРОННОГО АУКЦИОНА» и </w:t>
      </w:r>
      <w:r w:rsidR="00D6160B" w:rsidRPr="00D6160B">
        <w:rPr>
          <w:rFonts w:ascii="Times New Roman" w:eastAsia="Times New Roman" w:hAnsi="Times New Roman" w:cs="Times New Roman"/>
          <w:lang w:eastAsia="ru-RU"/>
        </w:rPr>
        <w:t>части</w:t>
      </w:r>
      <w:r w:rsidRPr="00446B92">
        <w:rPr>
          <w:rFonts w:ascii="Times New Roman" w:eastAsia="Times New Roman" w:hAnsi="Times New Roman" w:cs="Times New Roman"/>
          <w:lang w:eastAsia="ru-RU"/>
        </w:rPr>
        <w:t xml:space="preserve"> 4. «Проект контракта». В случае</w:t>
      </w:r>
      <w:proofErr w:type="gramStart"/>
      <w:r w:rsidRPr="00446B92">
        <w:rPr>
          <w:rFonts w:ascii="Times New Roman" w:eastAsia="Times New Roman" w:hAnsi="Times New Roman" w:cs="Times New Roman"/>
          <w:lang w:eastAsia="ru-RU"/>
        </w:rPr>
        <w:t>,</w:t>
      </w:r>
      <w:proofErr w:type="gramEnd"/>
      <w:r w:rsidRPr="00446B92">
        <w:rPr>
          <w:rFonts w:ascii="Times New Roman" w:eastAsia="Times New Roman" w:hAnsi="Times New Roman" w:cs="Times New Roman"/>
          <w:lang w:eastAsia="ru-RU"/>
        </w:rPr>
        <w:t xml:space="preserve"> если предложенные в заявке участника аукциона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аукциона, с которым заключается контракт, предоставляет обеспечение исполнения контракта с учетом положений пункта 6.5 настоящего Раздела. </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6.3.5. Положения об обеспечении исполнения контракта, включая положения о предоставлении такого обеспечения с учетом положений пункта 6.5 настоящего Раздела, об обеспечении гарантийных обязательств не применяются в случае:</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заключения контракта с участником аукциона, который является казенным учреждением;</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осуществления закупки услуги по предоставлению кредита;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6.3.6. </w:t>
      </w:r>
      <w:proofErr w:type="gramStart"/>
      <w:r w:rsidRPr="00446B92">
        <w:rPr>
          <w:rFonts w:ascii="Times New Roman" w:eastAsia="Times New Roman" w:hAnsi="Times New Roman" w:cs="Times New Roman"/>
          <w:lang w:eastAsia="ru-RU"/>
        </w:rPr>
        <w:t>Участник аукциона, с которым заключается контракт по результатам определения поставщика (подрядчика, исполнителя), в которых участниками аукциона являются только субъекты малого предпринимательства, социально ориентированные некоммерческие организации, освобождается от предоставления обеспечения исполнения контракта, в том числе с учетом положений пункта 6.5 настоящего Раздела, обеспечения гарантийных обязательств в случае предоставления таким участником аукциона информации, содержащейся в реестре контрактов, заключенных заказчиками, и подтверждающей исполнение</w:t>
      </w:r>
      <w:proofErr w:type="gramEnd"/>
      <w:r w:rsidRPr="00446B92">
        <w:rPr>
          <w:rFonts w:ascii="Times New Roman" w:eastAsia="Times New Roman" w:hAnsi="Times New Roman" w:cs="Times New Roman"/>
          <w:lang w:eastAsia="ru-RU"/>
        </w:rPr>
        <w:t xml:space="preserve"> таким участником (без учета правопреемства) в течение трех лет до даты подачи заявки на участие в аукционе трех контрактов, исполненных без применения к такому участнику неустоек (штрафов, пеней). Такая информация представляется участником аукциона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и документации об аукционе.</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6.3.7. В случае установления в Разделе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пунктом 6.3 настоящего Раздела в порядке и в сроки, которые установлены контрактом.</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
          <w:lang w:eastAsia="ru-RU"/>
        </w:rPr>
      </w:pPr>
      <w:r w:rsidRPr="00446B92">
        <w:rPr>
          <w:rFonts w:ascii="Times New Roman" w:eastAsia="Times New Roman" w:hAnsi="Times New Roman" w:cs="Times New Roman"/>
          <w:b/>
          <w:lang w:eastAsia="ru-RU"/>
        </w:rPr>
        <w:t xml:space="preserve">6.4. Условия банковской гарантии </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lastRenderedPageBreak/>
        <w:t>6.4.1. Заказчики в качестве обеспечения заявок, исполнения контрактов, гарантийных обязатель</w:t>
      </w:r>
      <w:proofErr w:type="gramStart"/>
      <w:r w:rsidRPr="00446B92">
        <w:rPr>
          <w:rFonts w:ascii="Times New Roman" w:eastAsia="Times New Roman" w:hAnsi="Times New Roman" w:cs="Times New Roman"/>
          <w:lang w:eastAsia="ru-RU"/>
        </w:rPr>
        <w:t>ств пр</w:t>
      </w:r>
      <w:proofErr w:type="gramEnd"/>
      <w:r w:rsidRPr="00446B92">
        <w:rPr>
          <w:rFonts w:ascii="Times New Roman" w:eastAsia="Times New Roman" w:hAnsi="Times New Roman" w:cs="Times New Roman"/>
          <w:lang w:eastAsia="ru-RU"/>
        </w:rPr>
        <w:t xml:space="preserve">инимают банковские гарантии, выданные банками, соответствующими требованиям, установленным Правительством РФ, и включенными в перечень, предусмотренный частью 1.2 статьи 45 Закона № 44-ФЗ. </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6.4.2. Банковская гарантия должна быть безотзывной и должна содержать:</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lang w:eastAsia="ru-RU"/>
        </w:rPr>
        <w:t>1) сумму банковской гарантии, подлежащую уплате гарантом заказчику в установленных в пункте 4.2 настоящего Раздела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 соответствии с пунктом 6.3 настоящего Раздела;</w:t>
      </w:r>
      <w:proofErr w:type="gramEnd"/>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обязательства принципала, надлежащее исполнение которых обеспечивается банковской гарантией;</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обязанность гаранта уплатить заказчику неустойку в размере 0,1 процента денежной суммы, подлежащей уплате, за каждый день просрочки;</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5) срок действия банковской гарантии с учетом требований пунктов 4.2 и 6.3 настоящего Раздела; </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7) установленный Правительством РФ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6.4.3. В случае, предусмотренном извещением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Разделом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6.4.5. Заказчик рассматривает поступившую банковскую гарантию в срок, не превышающий трех рабочих дней со дня ее поступления.</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6.4.6. Основанием для отказа в принятии банковской гарантии заказчиком является: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отсутствие информации о банковской гарантии в реестрах банковских гарантий;</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несоответствие банковской гарантии условиям, указанным в подпунктах 6.4.2 и 6.4.3 настоящего Раздела;</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несоответствие банковской гарантии требованиям, содержащимся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кциона, документации об аукционе.</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6.4.7. В случае отказа в принятии банковской гарантии заказчик в срок, установленный подпунктом 6.4.5 настоящего Раздела, информирует в письменной форме или форме электронного документа об этом лицо, предоставившее банковскую гарантию, с указанием причин, послуживших основанием для отказа.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6.4.8. Банковская гарантия, информация о ней и документы, предусмотренные подпунктом 6.4.9 настоящего Раздела, должны быть включены в реестр банковских гарантий, размещенный в ЕИС.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6.4.9. В реестр банковских гарантий включаются следующие информация и документы:</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2) наименование, место нахождения участника аукциона,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Закона № 44-ФЗ;</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4) срок действия банковской гарантии;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5) копия банковской гарантии;</w:t>
      </w:r>
    </w:p>
    <w:p w:rsidR="00446B92" w:rsidRPr="00446B92" w:rsidRDefault="00446B92" w:rsidP="00446B92">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 иные информация и документы, перечень которых установлен Правительством РФ.</w:t>
      </w:r>
    </w:p>
    <w:p w:rsidR="00446B92" w:rsidRPr="00446B92" w:rsidRDefault="00446B92" w:rsidP="00446B92">
      <w:pPr>
        <w:spacing w:after="0" w:line="240" w:lineRule="auto"/>
        <w:ind w:firstLine="709"/>
        <w:rPr>
          <w:rFonts w:ascii="Times New Roman" w:eastAsia="Times New Roman" w:hAnsi="Times New Roman" w:cs="Times New Roman"/>
          <w:i/>
          <w:lang w:eastAsia="ru-RU"/>
        </w:rPr>
      </w:pPr>
      <w:r w:rsidRPr="00446B92">
        <w:rPr>
          <w:rFonts w:ascii="Times New Roman" w:eastAsia="Times New Roman" w:hAnsi="Times New Roman" w:cs="Times New Roman"/>
          <w:b/>
          <w:lang w:eastAsia="ru-RU"/>
        </w:rPr>
        <w:t>6.5. Антидемпинговые меры при проведен</w:t>
      </w:r>
      <w:proofErr w:type="gramStart"/>
      <w:r w:rsidRPr="00446B92">
        <w:rPr>
          <w:rFonts w:ascii="Times New Roman" w:eastAsia="Times New Roman" w:hAnsi="Times New Roman" w:cs="Times New Roman"/>
          <w:b/>
          <w:lang w:eastAsia="ru-RU"/>
        </w:rPr>
        <w:t>ии ау</w:t>
      </w:r>
      <w:proofErr w:type="gramEnd"/>
      <w:r w:rsidRPr="00446B92">
        <w:rPr>
          <w:rFonts w:ascii="Times New Roman" w:eastAsia="Times New Roman" w:hAnsi="Times New Roman" w:cs="Times New Roman"/>
          <w:b/>
          <w:lang w:eastAsia="ru-RU"/>
        </w:rPr>
        <w:t xml:space="preserve">кциона </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6.5.1. </w:t>
      </w:r>
      <w:proofErr w:type="gramStart"/>
      <w:r w:rsidRPr="00446B92">
        <w:rPr>
          <w:rFonts w:ascii="Times New Roman" w:eastAsia="Times New Roman" w:hAnsi="Times New Roman" w:cs="Times New Roman"/>
          <w:lang w:eastAsia="ru-RU"/>
        </w:rPr>
        <w:t xml:space="preserve">Если при проведении аукциона </w:t>
      </w:r>
      <w:r w:rsidRPr="00446B92">
        <w:rPr>
          <w:rFonts w:ascii="Times New Roman" w:eastAsia="Times New Roman" w:hAnsi="Times New Roman" w:cs="Times New Roman"/>
          <w:u w:val="single"/>
          <w:lang w:eastAsia="ru-RU"/>
        </w:rPr>
        <w:t>начальная (максимальная) цена контракта составляет более чем пятнадцать миллионов рублей</w:t>
      </w:r>
      <w:r w:rsidRPr="00446B92">
        <w:rPr>
          <w:rFonts w:ascii="Times New Roman" w:eastAsia="Times New Roman" w:hAnsi="Times New Roman" w:cs="Times New Roman"/>
          <w:lang w:eastAsia="ru-RU"/>
        </w:rPr>
        <w:t xml:space="preserve"> и участником аукциона, с которым заключается контракт, предложена цена контракта, которая на двадцать пять и более процентов ниже начальной (максимальной) цены </w:t>
      </w:r>
      <w:r w:rsidRPr="00446B92">
        <w:rPr>
          <w:rFonts w:ascii="Times New Roman" w:eastAsia="Times New Roman" w:hAnsi="Times New Roman" w:cs="Times New Roman"/>
          <w:lang w:eastAsia="ru-RU"/>
        </w:rPr>
        <w:lastRenderedPageBreak/>
        <w:t>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446B92">
        <w:rPr>
          <w:rFonts w:ascii="Times New Roman" w:eastAsia="Times New Roman" w:hAnsi="Times New Roman" w:cs="Times New Roman"/>
          <w:lang w:eastAsia="ru-RU"/>
        </w:rPr>
        <w:t xml:space="preserve">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Разделе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 но не менее чем в размере аванса (если контрактом предусмотрена выплата аванса).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6.5.2. </w:t>
      </w:r>
      <w:proofErr w:type="gramStart"/>
      <w:r w:rsidRPr="00446B92">
        <w:rPr>
          <w:rFonts w:ascii="Times New Roman" w:eastAsia="Times New Roman" w:hAnsi="Times New Roman" w:cs="Times New Roman"/>
          <w:lang w:eastAsia="ru-RU"/>
        </w:rPr>
        <w:t xml:space="preserve">Если при проведении аукциона </w:t>
      </w:r>
      <w:r w:rsidRPr="00446B92">
        <w:rPr>
          <w:rFonts w:ascii="Times New Roman" w:eastAsia="Times New Roman" w:hAnsi="Times New Roman" w:cs="Times New Roman"/>
          <w:u w:val="single"/>
          <w:lang w:eastAsia="ru-RU"/>
        </w:rPr>
        <w:t xml:space="preserve">начальная (максимальная) цена контракта составляет пятнадцать миллионов рублей и менее </w:t>
      </w:r>
      <w:r w:rsidRPr="00446B92">
        <w:rPr>
          <w:rFonts w:ascii="Times New Roman" w:eastAsia="Times New Roman" w:hAnsi="Times New Roman" w:cs="Times New Roman"/>
          <w:lang w:eastAsia="ru-RU"/>
        </w:rPr>
        <w:t>и участником аукциона,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w:t>
      </w:r>
      <w:proofErr w:type="gramEnd"/>
      <w:r w:rsidRPr="00446B92">
        <w:rPr>
          <w:rFonts w:ascii="Times New Roman" w:eastAsia="Times New Roman" w:hAnsi="Times New Roman" w:cs="Times New Roman"/>
          <w:lang w:eastAsia="ru-RU"/>
        </w:rPr>
        <w:t xml:space="preserve"> после предоставления таким участником обеспечения исполнения контракта в размере, указанном в </w:t>
      </w:r>
      <w:hyperlink w:anchor="Par0" w:history="1">
        <w:r w:rsidRPr="00446B92">
          <w:rPr>
            <w:rFonts w:ascii="Times New Roman" w:eastAsia="Times New Roman" w:hAnsi="Times New Roman" w:cs="Times New Roman"/>
            <w:lang w:eastAsia="ru-RU"/>
          </w:rPr>
          <w:t>подпункте</w:t>
        </w:r>
      </w:hyperlink>
      <w:r w:rsidRPr="00446B92">
        <w:rPr>
          <w:rFonts w:ascii="Times New Roman" w:eastAsia="Times New Roman" w:hAnsi="Times New Roman" w:cs="Times New Roman"/>
          <w:lang w:eastAsia="ru-RU"/>
        </w:rPr>
        <w:t xml:space="preserve"> 6.5.1 настоящего Раздела, или информации, подтверждающей добросовестность такого участника в соответствии с </w:t>
      </w:r>
      <w:hyperlink w:anchor="Par2"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6.5.3 настоящего Раздела, с одновременным предоставлением таким участником обеспечения исполнения контракта в размере обеспечения исполнения контракта, указанном в Разделе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6.5.3.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 проведен</w:t>
      </w:r>
      <w:proofErr w:type="gramStart"/>
      <w:r w:rsidRPr="00446B92">
        <w:rPr>
          <w:rFonts w:ascii="Times New Roman" w:eastAsia="Times New Roman" w:hAnsi="Times New Roman" w:cs="Times New Roman"/>
          <w:lang w:eastAsia="ru-RU"/>
        </w:rPr>
        <w:t>ии ау</w:t>
      </w:r>
      <w:proofErr w:type="gramEnd"/>
      <w:r w:rsidRPr="00446B92">
        <w:rPr>
          <w:rFonts w:ascii="Times New Roman" w:eastAsia="Times New Roman" w:hAnsi="Times New Roman" w:cs="Times New Roman"/>
          <w:lang w:eastAsia="ru-RU"/>
        </w:rPr>
        <w:t xml:space="preserve">кциона и Разделе </w:t>
      </w:r>
      <w:r w:rsidR="00D6160B">
        <w:rPr>
          <w:rFonts w:ascii="Times New Roman" w:eastAsia="Times New Roman" w:hAnsi="Times New Roman" w:cs="Times New Roman"/>
          <w:lang w:eastAsia="ru-RU"/>
        </w:rPr>
        <w:t>1.</w:t>
      </w:r>
      <w:r w:rsidRPr="00446B92">
        <w:rPr>
          <w:rFonts w:ascii="Times New Roman" w:eastAsia="Times New Roman" w:hAnsi="Times New Roman" w:cs="Times New Roman"/>
          <w:lang w:eastAsia="ru-RU"/>
        </w:rPr>
        <w:t>2. «ИНФОРМАЦИОННАЯ КАРТА ЭЛЕКТРОННОГО АУКЦИОНА».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6.5.4. Информация, предусмотренная </w:t>
      </w:r>
      <w:hyperlink w:anchor="Par2"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6.5.3 настоящего Раздела, предоставляется участником аукциона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аукционной комиссией информации, предусмотренной </w:t>
      </w:r>
      <w:hyperlink w:anchor="Par2" w:history="1">
        <w:r w:rsidRPr="00446B92">
          <w:rPr>
            <w:rFonts w:ascii="Times New Roman" w:eastAsia="Times New Roman" w:hAnsi="Times New Roman" w:cs="Times New Roman"/>
            <w:lang w:eastAsia="ru-RU"/>
          </w:rPr>
          <w:t>подпунктом</w:t>
        </w:r>
      </w:hyperlink>
      <w:r w:rsidRPr="00446B92">
        <w:rPr>
          <w:rFonts w:ascii="Times New Roman" w:eastAsia="Times New Roman" w:hAnsi="Times New Roman" w:cs="Times New Roman"/>
          <w:lang w:eastAsia="ru-RU"/>
        </w:rPr>
        <w:t xml:space="preserve"> 6.5.3 настоящего Раздела, недостоверной контракт с таким участником не </w:t>
      </w:r>
      <w:proofErr w:type="gramStart"/>
      <w:r w:rsidRPr="00446B92">
        <w:rPr>
          <w:rFonts w:ascii="Times New Roman" w:eastAsia="Times New Roman" w:hAnsi="Times New Roman" w:cs="Times New Roman"/>
          <w:lang w:eastAsia="ru-RU"/>
        </w:rPr>
        <w:t>заключается</w:t>
      </w:r>
      <w:proofErr w:type="gramEnd"/>
      <w:r w:rsidRPr="00446B92">
        <w:rPr>
          <w:rFonts w:ascii="Times New Roman" w:eastAsia="Times New Roman" w:hAnsi="Times New Roman" w:cs="Times New Roman"/>
          <w:lang w:eastAsia="ru-RU"/>
        </w:rPr>
        <w:t xml:space="preserve"> и он признается уклонившимся от заключения контракта. В этом случае решение аукционной комиссии оформляется протоколом, который размещается заказчиком в ЕИС не позднее рабочего дня, следующего за днем подписания указанного протокола.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6.5.5. Обеспечение, указанное в </w:t>
      </w:r>
      <w:hyperlink w:anchor="Par2" w:history="1">
        <w:r w:rsidRPr="00446B92">
          <w:rPr>
            <w:rFonts w:ascii="Times New Roman" w:eastAsia="Times New Roman" w:hAnsi="Times New Roman" w:cs="Times New Roman"/>
            <w:lang w:eastAsia="ru-RU"/>
          </w:rPr>
          <w:t>подпункт</w:t>
        </w:r>
      </w:hyperlink>
      <w:proofErr w:type="gramStart"/>
      <w:r w:rsidRPr="00446B92">
        <w:rPr>
          <w:rFonts w:ascii="Times New Roman" w:eastAsia="Times New Roman" w:hAnsi="Times New Roman" w:cs="Times New Roman"/>
          <w:lang w:eastAsia="ru-RU"/>
        </w:rPr>
        <w:t>ах</w:t>
      </w:r>
      <w:proofErr w:type="gramEnd"/>
      <w:r w:rsidRPr="00446B92">
        <w:rPr>
          <w:rFonts w:ascii="Times New Roman" w:eastAsia="Times New Roman" w:hAnsi="Times New Roman" w:cs="Times New Roman"/>
          <w:lang w:eastAsia="ru-RU"/>
        </w:rPr>
        <w:t xml:space="preserve"> 6.5.1, 6.5.2 настоящего Раздела, предоставляется участником аукциона, с которым заключается контракт, до его заключения. Участник аукциона, не выполнивший данного требования, признается уклонившимся от заключения контракта. В этом случае уклонение участника аукциона от заключения контракта оформляется протоколом, который размещается в ЕИС и доводится до сведения всех участников аукциона не позднее рабочего дня, следующего за днем подписания указанного протокола.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bookmarkStart w:id="78" w:name="Par10"/>
      <w:bookmarkEnd w:id="78"/>
      <w:r w:rsidRPr="00446B92">
        <w:rPr>
          <w:rFonts w:ascii="Times New Roman" w:eastAsia="Times New Roman" w:hAnsi="Times New Roman" w:cs="Times New Roman"/>
          <w:lang w:eastAsia="ru-RU"/>
        </w:rPr>
        <w:t xml:space="preserve">6.5.6. </w:t>
      </w:r>
      <w:proofErr w:type="gramStart"/>
      <w:r w:rsidRPr="00446B92">
        <w:rPr>
          <w:rFonts w:ascii="Times New Roman" w:eastAsia="Times New Roman" w:hAnsi="Times New Roman" w:cs="Times New Roman"/>
          <w:lang w:eastAsia="ru-RU"/>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аукциона,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w:t>
      </w:r>
      <w:proofErr w:type="gramEnd"/>
      <w:r w:rsidRPr="00446B92">
        <w:rPr>
          <w:rFonts w:ascii="Times New Roman" w:eastAsia="Times New Roman" w:hAnsi="Times New Roman" w:cs="Times New Roman"/>
          <w:lang w:eastAsia="ru-RU"/>
        </w:rPr>
        <w:t xml:space="preserve">, </w:t>
      </w:r>
      <w:proofErr w:type="gramStart"/>
      <w:r w:rsidRPr="00446B92">
        <w:rPr>
          <w:rFonts w:ascii="Times New Roman" w:eastAsia="Times New Roman" w:hAnsi="Times New Roman" w:cs="Times New Roman"/>
          <w:lang w:eastAsia="ru-RU"/>
        </w:rPr>
        <w:t>наряду с требованиями, предусмотренными пунктом 6.5 настоящего Раздела,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w:t>
      </w:r>
      <w:proofErr w:type="gramEnd"/>
      <w:r w:rsidRPr="00446B92">
        <w:rPr>
          <w:rFonts w:ascii="Times New Roman" w:eastAsia="Times New Roman" w:hAnsi="Times New Roman" w:cs="Times New Roman"/>
          <w:lang w:eastAsia="ru-RU"/>
        </w:rPr>
        <w:t xml:space="preserve"> поставку товара по </w:t>
      </w:r>
      <w:proofErr w:type="gramStart"/>
      <w:r w:rsidRPr="00446B92">
        <w:rPr>
          <w:rFonts w:ascii="Times New Roman" w:eastAsia="Times New Roman" w:hAnsi="Times New Roman" w:cs="Times New Roman"/>
          <w:lang w:eastAsia="ru-RU"/>
        </w:rPr>
        <w:t>предлагаемым</w:t>
      </w:r>
      <w:proofErr w:type="gramEnd"/>
      <w:r w:rsidRPr="00446B92">
        <w:rPr>
          <w:rFonts w:ascii="Times New Roman" w:eastAsia="Times New Roman" w:hAnsi="Times New Roman" w:cs="Times New Roman"/>
          <w:lang w:eastAsia="ru-RU"/>
        </w:rPr>
        <w:t xml:space="preserve"> цене, сумме цен единиц товара.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6.5.7. Обоснование, указанное в </w:t>
      </w:r>
      <w:hyperlink w:anchor="Par2" w:history="1">
        <w:r w:rsidRPr="00446B92">
          <w:rPr>
            <w:rFonts w:ascii="Times New Roman" w:eastAsia="Times New Roman" w:hAnsi="Times New Roman" w:cs="Times New Roman"/>
            <w:lang w:eastAsia="ru-RU"/>
          </w:rPr>
          <w:t>подпункт</w:t>
        </w:r>
      </w:hyperlink>
      <w:r w:rsidRPr="00446B92">
        <w:rPr>
          <w:rFonts w:ascii="Times New Roman" w:eastAsia="Times New Roman" w:hAnsi="Times New Roman" w:cs="Times New Roman"/>
          <w:lang w:eastAsia="ru-RU"/>
        </w:rPr>
        <w:t xml:space="preserve">е 6.5.6 настоящего Раздела, представляется участником аукциона, с которым заключается контракт, при направлении заказчику подписанного проекта контракта. В случае невыполнения таким участником данного требования он признается уклонившимся от заключения контракта. При признании аукционной комиссией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аукциона, который предложил такие же, как и победитель аукциона, цену контракта, сумму цен единиц товара или </w:t>
      </w:r>
      <w:proofErr w:type="gramStart"/>
      <w:r w:rsidRPr="00446B92">
        <w:rPr>
          <w:rFonts w:ascii="Times New Roman" w:eastAsia="Times New Roman" w:hAnsi="Times New Roman" w:cs="Times New Roman"/>
          <w:lang w:eastAsia="ru-RU"/>
        </w:rPr>
        <w:t>предложение</w:t>
      </w:r>
      <w:proofErr w:type="gramEnd"/>
      <w:r w:rsidRPr="00446B92">
        <w:rPr>
          <w:rFonts w:ascii="Times New Roman" w:eastAsia="Times New Roman" w:hAnsi="Times New Roman" w:cs="Times New Roman"/>
          <w:lang w:eastAsia="ru-RU"/>
        </w:rPr>
        <w:t xml:space="preserve">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аукционной комиссии оформляется протоколом, который размещается в ЕИС и доводится до сведения всех участников аукциона не позднее рабочего дня, следующего за днем подписания указанного протокола.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6.5.8. </w:t>
      </w:r>
      <w:proofErr w:type="gramStart"/>
      <w:r w:rsidRPr="00446B92">
        <w:rPr>
          <w:rFonts w:ascii="Times New Roman" w:eastAsia="Times New Roman" w:hAnsi="Times New Roman" w:cs="Times New Roman"/>
          <w:lang w:eastAsia="ru-RU"/>
        </w:rPr>
        <w:t>В случае признания победителя аукциона уклонившимся от заключения контракта на участника аукциона, с которым заключается контракт, распространяются требования пункта 6.5 настоящего Раздела в полном объеме.</w:t>
      </w:r>
      <w:proofErr w:type="gramEnd"/>
    </w:p>
    <w:p w:rsidR="00446B92" w:rsidRPr="00446B92" w:rsidRDefault="00446B92" w:rsidP="00446B92">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lastRenderedPageBreak/>
        <w:t xml:space="preserve">6.5.9. </w:t>
      </w:r>
      <w:proofErr w:type="gramStart"/>
      <w:r w:rsidRPr="00446B92">
        <w:rPr>
          <w:rFonts w:ascii="Times New Roman" w:eastAsia="Times New Roman" w:hAnsi="Times New Roman" w:cs="Times New Roman"/>
          <w:lang w:eastAsia="ru-RU"/>
        </w:rPr>
        <w:t xml:space="preserve">Положения пункта 6.5 настоящего Раздела не применяются в случае, если при осуществлении закупок лекарственных препаратов, которые включены в утвержденный Правительством РФ </w:t>
      </w:r>
      <w:hyperlink r:id="rId16" w:history="1">
        <w:r w:rsidRPr="00446B92">
          <w:rPr>
            <w:rFonts w:ascii="Times New Roman" w:eastAsia="Times New Roman" w:hAnsi="Times New Roman" w:cs="Times New Roman"/>
            <w:lang w:eastAsia="ru-RU"/>
          </w:rPr>
          <w:t>перечень</w:t>
        </w:r>
      </w:hyperlink>
      <w:r w:rsidRPr="00446B92">
        <w:rPr>
          <w:rFonts w:ascii="Times New Roman" w:eastAsia="Times New Roman" w:hAnsi="Times New Roman" w:cs="Times New Roman"/>
          <w:lang w:eastAsia="ru-RU"/>
        </w:rPr>
        <w:t xml:space="preserve"> жизненно необходимых и важнейших лекарственных препаратов, участником аукциона,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w:t>
      </w:r>
      <w:proofErr w:type="gramEnd"/>
      <w:r w:rsidRPr="00446B92">
        <w:rPr>
          <w:rFonts w:ascii="Times New Roman" w:eastAsia="Times New Roman" w:hAnsi="Times New Roman" w:cs="Times New Roman"/>
          <w:lang w:eastAsia="ru-RU"/>
        </w:rPr>
        <w:t xml:space="preserve"> отпускной цены.</w:t>
      </w:r>
    </w:p>
    <w:p w:rsidR="00446B92" w:rsidRPr="00446B92" w:rsidRDefault="00446B92" w:rsidP="00446B92">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6.5.10. Выплата аванса при исполнении контракта, заключенного с участником аукциона, указанным в подпунктах 6.5.1 и 6.5.2 настоящего Раздела, не допускается.</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
          <w:lang w:eastAsia="ru-RU"/>
        </w:rPr>
      </w:pPr>
      <w:r w:rsidRPr="00446B92">
        <w:rPr>
          <w:rFonts w:ascii="Times New Roman" w:eastAsia="Times New Roman" w:hAnsi="Times New Roman" w:cs="Times New Roman"/>
          <w:b/>
          <w:lang w:eastAsia="ru-RU"/>
        </w:rPr>
        <w:t>6.6. Банковское сопровождение контракта</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 xml:space="preserve">6.6.1. </w:t>
      </w:r>
      <w:proofErr w:type="gramStart"/>
      <w:r w:rsidRPr="00446B92">
        <w:rPr>
          <w:rFonts w:ascii="Times New Roman" w:eastAsia="Times New Roman" w:hAnsi="Times New Roman" w:cs="Times New Roman"/>
          <w:bCs/>
          <w:lang w:eastAsia="ru-RU"/>
        </w:rPr>
        <w:t xml:space="preserve">Заказчик на основании статьи 35 Закона № 44-ФЗ и постановления </w:t>
      </w:r>
      <w:r w:rsidRPr="00446B92">
        <w:rPr>
          <w:rFonts w:ascii="Times New Roman" w:eastAsia="Times New Roman" w:hAnsi="Times New Roman" w:cs="Times New Roman"/>
          <w:lang w:eastAsia="ru-RU"/>
        </w:rPr>
        <w:t xml:space="preserve">Администрации Волгоградской области от 14.05.2015 № 239-п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государственных нужд Волгоградской области» </w:t>
      </w:r>
      <w:r w:rsidRPr="00446B92">
        <w:rPr>
          <w:rFonts w:ascii="Times New Roman" w:eastAsia="Times New Roman" w:hAnsi="Times New Roman" w:cs="Times New Roman"/>
          <w:bCs/>
          <w:lang w:eastAsia="ru-RU"/>
        </w:rPr>
        <w:t>определяет осуществление банковского сопровождения контрактов, предметом которых являются поставки товаров, выполнение работ, оказание услуг для обеспечения государственных нужд Волгоградской области в следующих случаях:</w:t>
      </w:r>
      <w:proofErr w:type="gramEnd"/>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 xml:space="preserve">6.6.1.1. </w:t>
      </w:r>
      <w:r w:rsidRPr="00446B92">
        <w:rPr>
          <w:rFonts w:ascii="Times New Roman" w:eastAsia="Times New Roman" w:hAnsi="Times New Roman" w:cs="Times New Roman"/>
          <w:lang w:eastAsia="ru-RU"/>
        </w:rPr>
        <w:t>банковское сопровождение контракта, предметом которого являются поставки товаров, выполнение работ, оказание услуг для обеспечения государственных нужд Волгоградской области, заключающееся в проведении мониторинга расчетов в рамках исполнения контракта, осуществляется в случае, если начальная (максимальная) цена контракта, максимальное значение цены контракта составляет не менее 1 млрд. рублей;</w:t>
      </w:r>
    </w:p>
    <w:p w:rsidR="00446B92" w:rsidRPr="00446B92" w:rsidRDefault="00446B92" w:rsidP="00446B92">
      <w:pPr>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446B92">
        <w:rPr>
          <w:rFonts w:ascii="Times New Roman" w:eastAsia="Times New Roman" w:hAnsi="Times New Roman" w:cs="Times New Roman"/>
          <w:bCs/>
          <w:lang w:eastAsia="ru-RU"/>
        </w:rPr>
        <w:t xml:space="preserve">6.6.1.2. </w:t>
      </w:r>
      <w:r w:rsidRPr="00446B92">
        <w:rPr>
          <w:rFonts w:ascii="Times New Roman" w:eastAsia="Times New Roman" w:hAnsi="Times New Roman" w:cs="Times New Roman"/>
          <w:lang w:eastAsia="ru-RU"/>
        </w:rPr>
        <w:t>банковское сопровождение контракта, предметом которого являются поставки товаров, выполнение работ, оказание услуг для обеспечения государственных нужд Волгоградской области, предусматривающее оказание банком услуг, позволяющих обеспечить соответствие принимаемых товаров, работ (их результатов), услуг условиям контракта (расширенное банковское сопровождение), осуществляется в случае, если начальная (максимальная) цена контракта, максимальное значение цены контракта составляет не менее 5 млрд. рублей.</w:t>
      </w:r>
      <w:proofErr w:type="gramEnd"/>
    </w:p>
    <w:p w:rsidR="00446B92" w:rsidRPr="00446B92" w:rsidRDefault="00446B92" w:rsidP="00446B92">
      <w:pPr>
        <w:spacing w:after="0" w:line="240" w:lineRule="auto"/>
        <w:ind w:firstLine="709"/>
        <w:jc w:val="both"/>
        <w:rPr>
          <w:rFonts w:ascii="Times New Roman" w:eastAsia="Times New Roman" w:hAnsi="Times New Roman" w:cs="Times New Roman"/>
          <w:bCs/>
          <w:lang w:eastAsia="ru-RU"/>
        </w:rPr>
      </w:pPr>
      <w:r w:rsidRPr="00446B92">
        <w:rPr>
          <w:rFonts w:ascii="Times New Roman" w:eastAsia="Times New Roman" w:hAnsi="Times New Roman" w:cs="Times New Roman"/>
          <w:bCs/>
          <w:lang w:eastAsia="ru-RU"/>
        </w:rPr>
        <w:t>6.6.2. Осуществление расчетов в ходе исполнения контракта, сопровождаемого банком, отражается на счетах, которые открываются в указанном банке.</w:t>
      </w:r>
    </w:p>
    <w:p w:rsidR="00446B92" w:rsidRPr="00446B92" w:rsidRDefault="00446B92" w:rsidP="00446B92">
      <w:pPr>
        <w:spacing w:after="0" w:line="240" w:lineRule="auto"/>
        <w:ind w:firstLine="709"/>
        <w:jc w:val="both"/>
        <w:rPr>
          <w:rFonts w:ascii="Times New Roman" w:eastAsia="Times New Roman" w:hAnsi="Times New Roman" w:cs="Times New Roman"/>
          <w:lang w:eastAsia="ru-RU"/>
        </w:rPr>
      </w:pPr>
      <w:r w:rsidRPr="00446B92">
        <w:rPr>
          <w:rFonts w:ascii="Times New Roman" w:eastAsia="Times New Roman" w:hAnsi="Times New Roman" w:cs="Times New Roman"/>
          <w:bCs/>
          <w:lang w:eastAsia="ru-RU"/>
        </w:rPr>
        <w:t>6.6.3. Банковское сопровождение не осуществляется в отношении контрактов, предметом которых является оказание финансовых услуг по предоставлению областному бюджету кредитов для покрытия дефицита областного бюджета и (или) погашения долговых обязательств Волгоградской области.</w:t>
      </w:r>
    </w:p>
    <w:p w:rsidR="00446B92" w:rsidRPr="00446B92" w:rsidRDefault="00446B92" w:rsidP="00446B92">
      <w:pPr>
        <w:tabs>
          <w:tab w:val="left" w:pos="0"/>
        </w:tabs>
        <w:autoSpaceDE w:val="0"/>
        <w:autoSpaceDN w:val="0"/>
        <w:spacing w:after="0" w:line="240" w:lineRule="auto"/>
        <w:ind w:right="-1"/>
        <w:jc w:val="both"/>
        <w:outlineLvl w:val="2"/>
        <w:rPr>
          <w:rFonts w:ascii="Times New Roman" w:eastAsia="Times New Roman" w:hAnsi="Times New Roman" w:cs="Times New Roman"/>
          <w:lang w:eastAsia="ru-RU"/>
        </w:rPr>
      </w:pPr>
    </w:p>
    <w:p w:rsidR="00446B92" w:rsidRPr="00446B92" w:rsidRDefault="00446B92" w:rsidP="00446B92">
      <w:pPr>
        <w:keepNext/>
        <w:spacing w:after="0" w:line="240" w:lineRule="auto"/>
        <w:jc w:val="center"/>
        <w:outlineLvl w:val="0"/>
        <w:rPr>
          <w:rFonts w:ascii="Times New Roman" w:eastAsia="Times New Roman" w:hAnsi="Times New Roman" w:cs="Times New Roman"/>
          <w:b/>
          <w:bCs/>
          <w:kern w:val="28"/>
          <w:lang w:val="x-none" w:eastAsia="x-none"/>
        </w:rPr>
      </w:pPr>
      <w:bookmarkStart w:id="79" w:name="_Toc179617101"/>
      <w:bookmarkStart w:id="80" w:name="_Toc260918465"/>
      <w:bookmarkStart w:id="81" w:name="_Toc283298637"/>
      <w:bookmarkStart w:id="82" w:name="_Toc330804386"/>
      <w:r w:rsidRPr="00446B92">
        <w:rPr>
          <w:rFonts w:ascii="Times New Roman" w:eastAsia="Times New Roman" w:hAnsi="Times New Roman" w:cs="Times New Roman"/>
          <w:b/>
          <w:bCs/>
          <w:kern w:val="28"/>
          <w:lang w:val="x-none" w:eastAsia="x-none"/>
        </w:rPr>
        <w:t>7.</w:t>
      </w:r>
      <w:r w:rsidRPr="00446B92">
        <w:rPr>
          <w:rFonts w:ascii="Times New Roman" w:eastAsia="Times New Roman" w:hAnsi="Times New Roman" w:cs="Times New Roman"/>
          <w:b/>
          <w:bCs/>
          <w:kern w:val="28"/>
          <w:lang w:val="x-none" w:eastAsia="x-none"/>
        </w:rPr>
        <w:tab/>
      </w:r>
      <w:bookmarkStart w:id="83" w:name="_Toc205370583"/>
      <w:r w:rsidRPr="00446B92">
        <w:rPr>
          <w:rFonts w:ascii="Times New Roman" w:eastAsia="Times New Roman" w:hAnsi="Times New Roman" w:cs="Times New Roman"/>
          <w:b/>
          <w:bCs/>
          <w:kern w:val="28"/>
          <w:lang w:val="x-none" w:eastAsia="x-none"/>
        </w:rPr>
        <w:t xml:space="preserve">ОБЕСПЕЧЕНИЕ ЗАЩИТЫ ПРАВ И ЗАКОННЫХ ИНТЕРЕСОВ УЧАСТНИКОВ </w:t>
      </w:r>
      <w:bookmarkEnd w:id="79"/>
      <w:bookmarkEnd w:id="80"/>
      <w:bookmarkEnd w:id="81"/>
      <w:bookmarkEnd w:id="82"/>
      <w:bookmarkEnd w:id="83"/>
      <w:r w:rsidRPr="00446B92">
        <w:rPr>
          <w:rFonts w:ascii="Times New Roman" w:eastAsia="Times New Roman" w:hAnsi="Times New Roman" w:cs="Times New Roman"/>
          <w:b/>
          <w:bCs/>
          <w:kern w:val="28"/>
          <w:lang w:val="x-none" w:eastAsia="x-none"/>
        </w:rPr>
        <w:t xml:space="preserve">АУКЦИОНА </w:t>
      </w:r>
    </w:p>
    <w:p w:rsidR="00446B92" w:rsidRPr="00446B92" w:rsidRDefault="00446B92" w:rsidP="00446B92">
      <w:pPr>
        <w:spacing w:after="0" w:line="240" w:lineRule="auto"/>
        <w:ind w:firstLine="709"/>
        <w:jc w:val="both"/>
        <w:rPr>
          <w:rFonts w:ascii="Times New Roman" w:eastAsia="Times New Roman" w:hAnsi="Times New Roman" w:cs="Times New Roman"/>
          <w:b/>
          <w:lang w:eastAsia="ru-RU"/>
        </w:rPr>
      </w:pPr>
      <w:bookmarkStart w:id="84" w:name="_Toc205370584"/>
      <w:bookmarkStart w:id="85" w:name="_Toc260918466"/>
      <w:r w:rsidRPr="00446B92">
        <w:rPr>
          <w:rFonts w:ascii="Times New Roman" w:eastAsia="Times New Roman" w:hAnsi="Times New Roman" w:cs="Times New Roman"/>
          <w:b/>
          <w:lang w:eastAsia="ru-RU"/>
        </w:rPr>
        <w:t xml:space="preserve">7.1. Обжалование результатов </w:t>
      </w:r>
      <w:bookmarkEnd w:id="84"/>
      <w:bookmarkEnd w:id="85"/>
      <w:r w:rsidRPr="00446B92">
        <w:rPr>
          <w:rFonts w:ascii="Times New Roman" w:eastAsia="Times New Roman" w:hAnsi="Times New Roman" w:cs="Times New Roman"/>
          <w:b/>
          <w:lang w:eastAsia="ru-RU"/>
        </w:rPr>
        <w:t>аукциона</w:t>
      </w:r>
    </w:p>
    <w:p w:rsidR="00446B92" w:rsidRPr="00446B92" w:rsidRDefault="00446B92" w:rsidP="00446B92">
      <w:pPr>
        <w:widowControl w:val="0"/>
        <w:adjustRightInd w:val="0"/>
        <w:spacing w:after="0" w:line="240" w:lineRule="auto"/>
        <w:ind w:firstLine="709"/>
        <w:jc w:val="both"/>
        <w:textAlignment w:val="baseline"/>
        <w:rPr>
          <w:rFonts w:ascii="Times New Roman" w:eastAsia="Times New Roman" w:hAnsi="Times New Roman" w:cs="Times New Roman"/>
          <w:lang w:eastAsia="ru-RU"/>
        </w:rPr>
      </w:pPr>
      <w:r w:rsidRPr="00446B92">
        <w:rPr>
          <w:rFonts w:ascii="Times New Roman" w:eastAsia="Times New Roman" w:hAnsi="Times New Roman" w:cs="Times New Roman"/>
          <w:lang w:eastAsia="ru-RU"/>
        </w:rPr>
        <w:t xml:space="preserve">7.1.1. </w:t>
      </w:r>
      <w:proofErr w:type="gramStart"/>
      <w:r w:rsidR="008940FA" w:rsidRPr="008940FA">
        <w:rPr>
          <w:rFonts w:ascii="Times New Roman" w:eastAsia="Times New Roman" w:hAnsi="Times New Roman" w:cs="Times New Roman"/>
          <w:lang w:eastAsia="ru-RU"/>
        </w:rPr>
        <w:t>Любой участник закупки в соответствии с законодательством Российской Федерации имеет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w:t>
      </w:r>
      <w:proofErr w:type="gramEnd"/>
      <w:r w:rsidR="008940FA" w:rsidRPr="008940FA">
        <w:rPr>
          <w:rFonts w:ascii="Times New Roman" w:eastAsia="Times New Roman" w:hAnsi="Times New Roman" w:cs="Times New Roman"/>
          <w:lang w:eastAsia="ru-RU"/>
        </w:rPr>
        <w:t xml:space="preserve"> права и законные интересы участника закупки.</w:t>
      </w:r>
    </w:p>
    <w:p w:rsidR="00874A1F" w:rsidRPr="00446B92" w:rsidRDefault="00874A1F">
      <w:pPr>
        <w:rPr>
          <w:rFonts w:ascii="Times New Roman" w:hAnsi="Times New Roman" w:cs="Times New Roman"/>
        </w:rPr>
      </w:pPr>
    </w:p>
    <w:sectPr w:rsidR="00874A1F" w:rsidRPr="00446B92" w:rsidSect="00446B92">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3883DE8"/>
    <w:lvl w:ilvl="0">
      <w:start w:val="1"/>
      <w:numFmt w:val="decimal"/>
      <w:pStyle w:val="3"/>
      <w:lvlText w:val="%1."/>
      <w:lvlJc w:val="left"/>
      <w:pPr>
        <w:tabs>
          <w:tab w:val="num" w:pos="1209"/>
        </w:tabs>
        <w:ind w:left="1209" w:hanging="360"/>
      </w:pPr>
    </w:lvl>
  </w:abstractNum>
  <w:abstractNum w:abstractNumId="1">
    <w:nsid w:val="FFFFFF7E"/>
    <w:multiLevelType w:val="singleLevel"/>
    <w:tmpl w:val="AE823A00"/>
    <w:lvl w:ilvl="0">
      <w:start w:val="1"/>
      <w:numFmt w:val="decimal"/>
      <w:pStyle w:val="2"/>
      <w:lvlText w:val="%1."/>
      <w:lvlJc w:val="left"/>
      <w:pPr>
        <w:tabs>
          <w:tab w:val="num" w:pos="926"/>
        </w:tabs>
        <w:ind w:left="926" w:hanging="360"/>
      </w:pPr>
    </w:lvl>
  </w:abstractNum>
  <w:abstractNum w:abstractNumId="2">
    <w:nsid w:val="FFFFFF7F"/>
    <w:multiLevelType w:val="singleLevel"/>
    <w:tmpl w:val="8CEEFCD4"/>
    <w:lvl w:ilvl="0">
      <w:start w:val="1"/>
      <w:numFmt w:val="decimal"/>
      <w:pStyle w:val="30"/>
      <w:lvlText w:val="%1."/>
      <w:lvlJc w:val="left"/>
      <w:pPr>
        <w:tabs>
          <w:tab w:val="num" w:pos="643"/>
        </w:tabs>
        <w:ind w:left="643" w:hanging="360"/>
      </w:pPr>
    </w:lvl>
  </w:abstractNum>
  <w:abstractNum w:abstractNumId="3">
    <w:nsid w:val="FFFFFF80"/>
    <w:multiLevelType w:val="singleLevel"/>
    <w:tmpl w:val="0F546B24"/>
    <w:lvl w:ilvl="0">
      <w:start w:val="1"/>
      <w:numFmt w:val="bullet"/>
      <w:pStyle w:val="4"/>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31"/>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20"/>
      <w:lvlText w:val=""/>
      <w:lvlJc w:val="left"/>
      <w:pPr>
        <w:tabs>
          <w:tab w:val="num" w:pos="926"/>
        </w:tabs>
        <w:ind w:left="926" w:hanging="360"/>
      </w:pPr>
      <w:rPr>
        <w:rFonts w:ascii="Symbol" w:hAnsi="Symbol" w:hint="default"/>
      </w:rPr>
    </w:lvl>
  </w:abstractNum>
  <w:abstractNum w:abstractNumId="6">
    <w:nsid w:val="02657D1F"/>
    <w:multiLevelType w:val="hybridMultilevel"/>
    <w:tmpl w:val="5C70A45C"/>
    <w:lvl w:ilvl="0" w:tplc="C024B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65C1DE4"/>
    <w:multiLevelType w:val="multilevel"/>
    <w:tmpl w:val="C018DD82"/>
    <w:lvl w:ilvl="0">
      <w:start w:val="8"/>
      <w:numFmt w:val="decimal"/>
      <w:lvlText w:val="%1."/>
      <w:lvlJc w:val="left"/>
      <w:pPr>
        <w:ind w:left="360" w:hanging="360"/>
      </w:pPr>
      <w:rPr>
        <w:rFonts w:ascii="Times New Roman" w:hAnsi="Times New Roman" w:cs="Times New Roman" w:hint="default"/>
        <w:b/>
        <w:bCs/>
        <w:i w:val="0"/>
        <w:iCs w:val="0"/>
      </w:rPr>
    </w:lvl>
    <w:lvl w:ilvl="1">
      <w:start w:val="1"/>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199341C0"/>
    <w:multiLevelType w:val="multilevel"/>
    <w:tmpl w:val="27D2EE0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9">
    <w:nsid w:val="1A306484"/>
    <w:multiLevelType w:val="hybridMultilevel"/>
    <w:tmpl w:val="EE640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C5E0339"/>
    <w:multiLevelType w:val="hybridMultilevel"/>
    <w:tmpl w:val="973C808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E7E04D5"/>
    <w:multiLevelType w:val="singleLevel"/>
    <w:tmpl w:val="D34A6FD8"/>
    <w:lvl w:ilvl="0">
      <w:start w:val="1"/>
      <w:numFmt w:val="decimal"/>
      <w:pStyle w:val="32"/>
      <w:lvlText w:val="%1."/>
      <w:lvlJc w:val="left"/>
      <w:pPr>
        <w:tabs>
          <w:tab w:val="num" w:pos="360"/>
        </w:tabs>
        <w:ind w:left="360" w:hanging="360"/>
      </w:pPr>
    </w:lvl>
  </w:abstractNum>
  <w:abstractNum w:abstractNumId="12">
    <w:nsid w:val="234F4E8D"/>
    <w:multiLevelType w:val="multilevel"/>
    <w:tmpl w:val="77E03DF8"/>
    <w:lvl w:ilvl="0">
      <w:start w:val="1"/>
      <w:numFmt w:val="decimal"/>
      <w:lvlText w:val="%1."/>
      <w:lvlJc w:val="left"/>
      <w:pPr>
        <w:ind w:left="2040" w:hanging="360"/>
      </w:pPr>
    </w:lvl>
    <w:lvl w:ilvl="1">
      <w:start w:val="1"/>
      <w:numFmt w:val="decimal"/>
      <w:pStyle w:val="a"/>
      <w:lvlText w:val="%1.%2."/>
      <w:lvlJc w:val="left"/>
      <w:pPr>
        <w:ind w:left="91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A53530"/>
    <w:multiLevelType w:val="multilevel"/>
    <w:tmpl w:val="A61C31EC"/>
    <w:lvl w:ilvl="0">
      <w:start w:val="1"/>
      <w:numFmt w:val="decimal"/>
      <w:lvlText w:val="%1."/>
      <w:lvlJc w:val="left"/>
      <w:pPr>
        <w:ind w:left="792" w:hanging="360"/>
      </w:pPr>
      <w:rPr>
        <w:rFonts w:hint="default"/>
      </w:rPr>
    </w:lvl>
    <w:lvl w:ilvl="1">
      <w:start w:val="1"/>
      <w:numFmt w:val="decimal"/>
      <w:isLgl/>
      <w:lvlText w:val="%1.%2."/>
      <w:lvlJc w:val="left"/>
      <w:pPr>
        <w:ind w:left="1035" w:hanging="495"/>
      </w:pPr>
      <w:rPr>
        <w:rFonts w:hint="default"/>
        <w:i w:val="0"/>
        <w:iCs w:val="0"/>
      </w:rPr>
    </w:lvl>
    <w:lvl w:ilvl="2">
      <w:start w:val="1"/>
      <w:numFmt w:val="decimal"/>
      <w:isLgl/>
      <w:lvlText w:val="%1.%2.%3."/>
      <w:lvlJc w:val="left"/>
      <w:pPr>
        <w:ind w:left="1368"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44" w:hanging="1080"/>
      </w:pPr>
      <w:rPr>
        <w:rFonts w:hint="default"/>
      </w:rPr>
    </w:lvl>
    <w:lvl w:ilvl="5">
      <w:start w:val="1"/>
      <w:numFmt w:val="decimal"/>
      <w:isLgl/>
      <w:lvlText w:val="%1.%2.%3.%4.%5.%6."/>
      <w:lvlJc w:val="left"/>
      <w:pPr>
        <w:ind w:left="2052"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28" w:hanging="1440"/>
      </w:pPr>
      <w:rPr>
        <w:rFonts w:hint="default"/>
      </w:rPr>
    </w:lvl>
    <w:lvl w:ilvl="8">
      <w:start w:val="1"/>
      <w:numFmt w:val="decimal"/>
      <w:isLgl/>
      <w:lvlText w:val="%1.%2.%3.%4.%5.%6.%7.%8.%9."/>
      <w:lvlJc w:val="left"/>
      <w:pPr>
        <w:ind w:left="3096" w:hanging="1800"/>
      </w:pPr>
      <w:rPr>
        <w:rFonts w:hint="default"/>
      </w:rPr>
    </w:lvl>
  </w:abstractNum>
  <w:abstractNum w:abstractNumId="14">
    <w:nsid w:val="34182CA7"/>
    <w:multiLevelType w:val="hybridMultilevel"/>
    <w:tmpl w:val="AEAA3874"/>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CE438CA"/>
    <w:multiLevelType w:val="multilevel"/>
    <w:tmpl w:val="84A418C2"/>
    <w:lvl w:ilvl="0">
      <w:start w:val="5"/>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nsid w:val="41FA59AE"/>
    <w:multiLevelType w:val="multilevel"/>
    <w:tmpl w:val="58B80A4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903548"/>
    <w:multiLevelType w:val="multilevel"/>
    <w:tmpl w:val="B892580A"/>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hint="default"/>
        <w:sz w:val="26"/>
        <w:szCs w:val="26"/>
      </w:rPr>
    </w:lvl>
    <w:lvl w:ilvl="1">
      <w:start w:val="1"/>
      <w:numFmt w:val="decimal"/>
      <w:pStyle w:val="21"/>
      <w:lvlText w:val="%1.%2."/>
      <w:lvlJc w:val="left"/>
      <w:pPr>
        <w:tabs>
          <w:tab w:val="num" w:pos="576"/>
        </w:tabs>
        <w:ind w:left="576" w:hanging="576"/>
      </w:pPr>
      <w:rPr>
        <w:rFonts w:hint="default"/>
        <w:b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1224"/>
        </w:tabs>
        <w:ind w:left="1224" w:hanging="864"/>
      </w:pPr>
      <w:rPr>
        <w:rFonts w:ascii="Times New Roman" w:hAnsi="Times New Roman" w:hint="default"/>
        <w:i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0A31CAE"/>
    <w:multiLevelType w:val="multilevel"/>
    <w:tmpl w:val="32649F76"/>
    <w:lvl w:ilvl="0">
      <w:start w:val="2"/>
      <w:numFmt w:val="decimal"/>
      <w:pStyle w:val="41"/>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2">
      <w:start w:val="1"/>
      <w:numFmt w:val="decimal"/>
      <w:lvlText w:val="%1.%2.%3"/>
      <w:lvlJc w:val="left"/>
      <w:pPr>
        <w:tabs>
          <w:tab w:val="num" w:pos="432"/>
        </w:tabs>
        <w:ind w:left="431" w:hanging="431"/>
      </w:pPr>
      <w:rPr>
        <w:rFonts w:hint="default"/>
        <w:b w:val="0"/>
      </w:rPr>
    </w:lvl>
    <w:lvl w:ilvl="3">
      <w:start w:val="1"/>
      <w:numFmt w:val="decimal"/>
      <w:lvlText w:val="%1.%2.%3.%4"/>
      <w:lvlJc w:val="left"/>
      <w:pPr>
        <w:tabs>
          <w:tab w:val="num" w:pos="432"/>
        </w:tabs>
        <w:ind w:left="431" w:hanging="431"/>
      </w:pPr>
      <w:rPr>
        <w:rFonts w:hint="default"/>
      </w:rPr>
    </w:lvl>
    <w:lvl w:ilvl="4">
      <w:start w:val="1"/>
      <w:numFmt w:val="decimal"/>
      <w:lvlText w:val="%1.%2.%3.%4.%5"/>
      <w:lvlJc w:val="left"/>
      <w:pPr>
        <w:tabs>
          <w:tab w:val="num" w:pos="432"/>
        </w:tabs>
        <w:ind w:left="431" w:hanging="431"/>
      </w:pPr>
      <w:rPr>
        <w:rFonts w:hint="default"/>
      </w:rPr>
    </w:lvl>
    <w:lvl w:ilvl="5">
      <w:start w:val="1"/>
      <w:numFmt w:val="decimal"/>
      <w:lvlText w:val="%1.%2.%3.%4.%5.%6"/>
      <w:lvlJc w:val="left"/>
      <w:pPr>
        <w:tabs>
          <w:tab w:val="num" w:pos="432"/>
        </w:tabs>
        <w:ind w:left="431" w:hanging="431"/>
      </w:pPr>
      <w:rPr>
        <w:rFonts w:hint="default"/>
      </w:rPr>
    </w:lvl>
    <w:lvl w:ilvl="6">
      <w:start w:val="1"/>
      <w:numFmt w:val="decimal"/>
      <w:lvlText w:val="%1.%2.%3.%4.%5.%6.%7"/>
      <w:lvlJc w:val="left"/>
      <w:pPr>
        <w:tabs>
          <w:tab w:val="num" w:pos="432"/>
        </w:tabs>
        <w:ind w:left="431" w:hanging="431"/>
      </w:pPr>
      <w:rPr>
        <w:rFonts w:hint="default"/>
      </w:rPr>
    </w:lvl>
    <w:lvl w:ilvl="7">
      <w:start w:val="1"/>
      <w:numFmt w:val="decimal"/>
      <w:lvlText w:val="%1.%2.%3.%4.%5.%6.%7.%8"/>
      <w:lvlJc w:val="left"/>
      <w:pPr>
        <w:tabs>
          <w:tab w:val="num" w:pos="432"/>
        </w:tabs>
        <w:ind w:left="431" w:hanging="431"/>
      </w:pPr>
      <w:rPr>
        <w:rFonts w:hint="default"/>
      </w:rPr>
    </w:lvl>
    <w:lvl w:ilvl="8">
      <w:start w:val="1"/>
      <w:numFmt w:val="decimal"/>
      <w:lvlText w:val="%1.%2.%3.%4.%5.%6.%7.%8.%9"/>
      <w:lvlJc w:val="left"/>
      <w:pPr>
        <w:tabs>
          <w:tab w:val="num" w:pos="432"/>
        </w:tabs>
        <w:ind w:left="431" w:hanging="431"/>
      </w:pPr>
      <w:rPr>
        <w:rFonts w:hint="default"/>
      </w:rPr>
    </w:lvl>
  </w:abstractNum>
  <w:abstractNum w:abstractNumId="20">
    <w:nsid w:val="640B4FC5"/>
    <w:multiLevelType w:val="hybridMultilevel"/>
    <w:tmpl w:val="BAECA506"/>
    <w:lvl w:ilvl="0" w:tplc="FFFFFFFF">
      <w:start w:val="1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AF3445E"/>
    <w:multiLevelType w:val="multilevel"/>
    <w:tmpl w:val="758AB2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BA73156"/>
    <w:multiLevelType w:val="hybridMultilevel"/>
    <w:tmpl w:val="E8E2BA40"/>
    <w:lvl w:ilvl="0" w:tplc="FFFFFFFF">
      <w:start w:val="3"/>
      <w:numFmt w:val="upperRoman"/>
      <w:pStyle w:val="42"/>
      <w:lvlText w:val="%1."/>
      <w:lvlJc w:val="left"/>
      <w:pPr>
        <w:tabs>
          <w:tab w:val="num" w:pos="1260"/>
        </w:tabs>
        <w:ind w:left="126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3">
    <w:nsid w:val="6CF70BC1"/>
    <w:multiLevelType w:val="multilevel"/>
    <w:tmpl w:val="EB605EC0"/>
    <w:lvl w:ilvl="0">
      <w:start w:val="1"/>
      <w:numFmt w:val="decimal"/>
      <w:pStyle w:val="a0"/>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a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22"/>
  </w:num>
  <w:num w:numId="3">
    <w:abstractNumId w:val="5"/>
  </w:num>
  <w:num w:numId="4">
    <w:abstractNumId w:val="4"/>
  </w:num>
  <w:num w:numId="5">
    <w:abstractNumId w:val="3"/>
  </w:num>
  <w:num w:numId="6">
    <w:abstractNumId w:val="2"/>
  </w:num>
  <w:num w:numId="7">
    <w:abstractNumId w:val="1"/>
  </w:num>
  <w:num w:numId="8">
    <w:abstractNumId w:val="0"/>
  </w:num>
  <w:num w:numId="9">
    <w:abstractNumId w:val="24"/>
  </w:num>
  <w:num w:numId="10">
    <w:abstractNumId w:val="11"/>
  </w:num>
  <w:num w:numId="11">
    <w:abstractNumId w:val="23"/>
  </w:num>
  <w:num w:numId="12">
    <w:abstractNumId w:val="19"/>
  </w:num>
  <w:num w:numId="13">
    <w:abstractNumId w:val="8"/>
  </w:num>
  <w:num w:numId="14">
    <w:abstractNumId w:val="16"/>
  </w:num>
  <w:num w:numId="15">
    <w:abstractNumId w:val="12"/>
  </w:num>
  <w:num w:numId="16">
    <w:abstractNumId w:val="9"/>
  </w:num>
  <w:num w:numId="17">
    <w:abstractNumId w:val="13"/>
  </w:num>
  <w:num w:numId="18">
    <w:abstractNumId w:val="15"/>
  </w:num>
  <w:num w:numId="19">
    <w:abstractNumId w:val="21"/>
  </w:num>
  <w:num w:numId="20">
    <w:abstractNumId w:val="7"/>
  </w:num>
  <w:num w:numId="21">
    <w:abstractNumId w:val="20"/>
  </w:num>
  <w:num w:numId="22">
    <w:abstractNumId w:val="17"/>
  </w:num>
  <w:num w:numId="23">
    <w:abstractNumId w:val="6"/>
  </w:num>
  <w:num w:numId="24">
    <w:abstractNumId w:val="10"/>
  </w:num>
  <w:num w:numId="2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2"/>
    <w:rsid w:val="00446B92"/>
    <w:rsid w:val="00874A1F"/>
    <w:rsid w:val="008940FA"/>
    <w:rsid w:val="009F6AB5"/>
    <w:rsid w:val="00D6160B"/>
    <w:rsid w:val="00ED6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annotation text" w:uiPriority="0"/>
    <w:lsdException w:name="header" w:uiPriority="0"/>
    <w:lsdException w:name="caption" w:uiPriority="35" w:qFormat="1"/>
    <w:lsdException w:name="envelope address" w:uiPriority="0"/>
    <w:lsdException w:name="envelope return" w:uiPriority="0"/>
    <w:lsdException w:name="footnote reference" w:qFormat="1"/>
    <w:lsdException w:name="annotation reference" w:uiPriority="0"/>
    <w:lsdException w:name="page number" w:uiPriority="0"/>
    <w:lsdException w:name="endnote reference" w:uiPriority="0"/>
    <w:lsdException w:name="endnote text" w:uiPriority="0"/>
    <w:lsdException w:name="List" w:uiPriority="0"/>
    <w:lsdException w:name="List Bullet"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E-mail Signature" w:uiPriority="0"/>
    <w:lsdException w:name="Normal (Web)" w:qFormat="1"/>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еестр -конверты,Section"/>
    <w:basedOn w:val="a3"/>
    <w:next w:val="a3"/>
    <w:link w:val="11"/>
    <w:qFormat/>
    <w:rsid w:val="00446B92"/>
    <w:pPr>
      <w:keepNext/>
      <w:numPr>
        <w:numId w:val="1"/>
      </w:numPr>
      <w:spacing w:before="240" w:after="60" w:line="240" w:lineRule="auto"/>
      <w:jc w:val="center"/>
      <w:outlineLvl w:val="0"/>
    </w:pPr>
    <w:rPr>
      <w:rFonts w:ascii="Times New Roman" w:eastAsia="Times New Roman" w:hAnsi="Times New Roman" w:cs="Times New Roman"/>
      <w:b/>
      <w:kern w:val="28"/>
      <w:sz w:val="36"/>
      <w:szCs w:val="20"/>
      <w:lang w:val="x-none" w:eastAsia="x-none"/>
    </w:rPr>
  </w:style>
  <w:style w:type="paragraph" w:styleId="21">
    <w:name w:val="heading 2"/>
    <w:aliases w:val="H2,U-Header2,U-Header 2,ТО - Заголовок 2,Название Раздела,2,Level 2 Heading,h2,Numbered indent 2,ni2,Hanging 2 Indent,numbered indent 2,Numbered text 3,Reset numbering,2 headline,h,headline,(подраздел),Heading 2 Hidden,CHS,标题 2 Char,H21"/>
    <w:basedOn w:val="a3"/>
    <w:next w:val="a3"/>
    <w:link w:val="22"/>
    <w:qFormat/>
    <w:rsid w:val="00446B92"/>
    <w:pPr>
      <w:keepNext/>
      <w:numPr>
        <w:ilvl w:val="1"/>
        <w:numId w:val="1"/>
      </w:numPr>
      <w:spacing w:after="60" w:line="240" w:lineRule="auto"/>
      <w:jc w:val="center"/>
      <w:outlineLvl w:val="1"/>
    </w:pPr>
    <w:rPr>
      <w:rFonts w:ascii="Times New Roman" w:eastAsia="Times New Roman" w:hAnsi="Times New Roman" w:cs="Times New Roman"/>
      <w:b/>
      <w:sz w:val="30"/>
      <w:szCs w:val="20"/>
      <w:lang w:val="x-none" w:eastAsia="x-none"/>
    </w:rPr>
  </w:style>
  <w:style w:type="paragraph" w:styleId="33">
    <w:name w:val="heading 3"/>
    <w:basedOn w:val="a3"/>
    <w:next w:val="a3"/>
    <w:link w:val="34"/>
    <w:qFormat/>
    <w:rsid w:val="00446B92"/>
    <w:pPr>
      <w:keepNext/>
      <w:spacing w:before="240" w:after="60" w:line="240" w:lineRule="auto"/>
      <w:jc w:val="both"/>
      <w:outlineLvl w:val="2"/>
    </w:pPr>
    <w:rPr>
      <w:rFonts w:ascii="Arial" w:eastAsia="Times New Roman" w:hAnsi="Arial" w:cs="Times New Roman"/>
      <w:b/>
      <w:sz w:val="24"/>
      <w:szCs w:val="20"/>
      <w:lang w:val="x-none" w:eastAsia="x-none"/>
    </w:rPr>
  </w:style>
  <w:style w:type="paragraph" w:styleId="40">
    <w:name w:val="heading 4"/>
    <w:aliases w:val="H4,Заголовок 4/2,Заголовок 4 (Приложение),Sub-Minor,Level 2 - a,h4,Level 4 Topic Heading,Case Sub-Header,heading4,4,I4,l4,I41,41,l41,heading41,(Shift Ctrl 4),Titre 41,t4.T4,4heading,a.,4 dash,d,4 dash1,d1,31,h41,a.1,4 dash2,d2,32,h42,a.2,d3"/>
    <w:basedOn w:val="a3"/>
    <w:next w:val="a3"/>
    <w:link w:val="43"/>
    <w:qFormat/>
    <w:rsid w:val="00446B92"/>
    <w:pPr>
      <w:keepNext/>
      <w:numPr>
        <w:ilvl w:val="3"/>
        <w:numId w:val="1"/>
      </w:numPr>
      <w:spacing w:before="240" w:after="60" w:line="240" w:lineRule="auto"/>
      <w:jc w:val="both"/>
      <w:outlineLvl w:val="3"/>
    </w:pPr>
    <w:rPr>
      <w:rFonts w:ascii="Arial" w:eastAsia="Times New Roman" w:hAnsi="Arial" w:cs="Times New Roman"/>
      <w:sz w:val="24"/>
      <w:szCs w:val="20"/>
      <w:lang w:val="x-none" w:eastAsia="x-none"/>
    </w:rPr>
  </w:style>
  <w:style w:type="paragraph" w:styleId="5">
    <w:name w:val="heading 5"/>
    <w:basedOn w:val="a3"/>
    <w:next w:val="a3"/>
    <w:link w:val="50"/>
    <w:qFormat/>
    <w:rsid w:val="00446B92"/>
    <w:pPr>
      <w:spacing w:before="240" w:after="60" w:line="240" w:lineRule="auto"/>
      <w:jc w:val="both"/>
      <w:outlineLvl w:val="4"/>
    </w:pPr>
    <w:rPr>
      <w:rFonts w:ascii="Times New Roman" w:eastAsia="Times New Roman" w:hAnsi="Times New Roman" w:cs="Times New Roman"/>
      <w:b/>
      <w:bCs/>
      <w:i/>
      <w:iCs/>
      <w:sz w:val="26"/>
      <w:szCs w:val="26"/>
      <w:lang w:val="x-none" w:eastAsia="x-none"/>
    </w:rPr>
  </w:style>
  <w:style w:type="paragraph" w:styleId="6">
    <w:name w:val="heading 6"/>
    <w:aliases w:val="H6,Heading 6 Char,PIM 6,Gliederung6"/>
    <w:basedOn w:val="a3"/>
    <w:next w:val="a3"/>
    <w:link w:val="60"/>
    <w:qFormat/>
    <w:rsid w:val="00446B92"/>
    <w:pPr>
      <w:numPr>
        <w:ilvl w:val="5"/>
        <w:numId w:val="1"/>
      </w:numPr>
      <w:spacing w:before="240" w:after="60" w:line="240" w:lineRule="auto"/>
      <w:jc w:val="both"/>
      <w:outlineLvl w:val="5"/>
    </w:pPr>
    <w:rPr>
      <w:rFonts w:ascii="Times New Roman" w:eastAsia="Times New Roman" w:hAnsi="Times New Roman" w:cs="Times New Roman"/>
      <w:i/>
      <w:szCs w:val="20"/>
      <w:lang w:val="x-none" w:eastAsia="x-none"/>
    </w:rPr>
  </w:style>
  <w:style w:type="paragraph" w:styleId="7">
    <w:name w:val="heading 7"/>
    <w:aliases w:val="PIM 7"/>
    <w:basedOn w:val="a3"/>
    <w:next w:val="a3"/>
    <w:link w:val="70"/>
    <w:qFormat/>
    <w:rsid w:val="00446B92"/>
    <w:pPr>
      <w:numPr>
        <w:ilvl w:val="6"/>
        <w:numId w:val="1"/>
      </w:numPr>
      <w:spacing w:before="240" w:after="60" w:line="240" w:lineRule="auto"/>
      <w:jc w:val="both"/>
      <w:outlineLvl w:val="6"/>
    </w:pPr>
    <w:rPr>
      <w:rFonts w:ascii="Arial" w:eastAsia="Times New Roman" w:hAnsi="Arial" w:cs="Times New Roman"/>
      <w:sz w:val="20"/>
      <w:szCs w:val="20"/>
      <w:lang w:val="x-none" w:eastAsia="x-none"/>
    </w:rPr>
  </w:style>
  <w:style w:type="paragraph" w:styleId="8">
    <w:name w:val="heading 8"/>
    <w:basedOn w:val="a3"/>
    <w:next w:val="a3"/>
    <w:link w:val="80"/>
    <w:qFormat/>
    <w:rsid w:val="00446B92"/>
    <w:pPr>
      <w:numPr>
        <w:ilvl w:val="7"/>
        <w:numId w:val="1"/>
      </w:numPr>
      <w:spacing w:before="240" w:after="60" w:line="240" w:lineRule="auto"/>
      <w:jc w:val="both"/>
      <w:outlineLvl w:val="7"/>
    </w:pPr>
    <w:rPr>
      <w:rFonts w:ascii="Arial" w:eastAsia="Times New Roman" w:hAnsi="Arial" w:cs="Times New Roman"/>
      <w:i/>
      <w:sz w:val="20"/>
      <w:szCs w:val="20"/>
      <w:lang w:val="x-none" w:eastAsia="x-none"/>
    </w:rPr>
  </w:style>
  <w:style w:type="paragraph" w:styleId="9">
    <w:name w:val="heading 9"/>
    <w:basedOn w:val="a3"/>
    <w:next w:val="a3"/>
    <w:link w:val="90"/>
    <w:qFormat/>
    <w:rsid w:val="00446B92"/>
    <w:pPr>
      <w:numPr>
        <w:ilvl w:val="8"/>
        <w:numId w:val="1"/>
      </w:numPr>
      <w:spacing w:before="240" w:after="60" w:line="240" w:lineRule="auto"/>
      <w:jc w:val="both"/>
      <w:outlineLvl w:val="8"/>
    </w:pPr>
    <w:rPr>
      <w:rFonts w:ascii="Arial" w:eastAsia="Times New Roman" w:hAnsi="Arial" w:cs="Times New Roman"/>
      <w:b/>
      <w:i/>
      <w:sz w:val="18"/>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Document Header1 Знак,Реестр -конверты Знак"/>
    <w:basedOn w:val="a4"/>
    <w:rsid w:val="00446B92"/>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H2 Знак,U-Header2 Знак,U-Header 2 Знак,ТО - Заголовок 2 Знак,Название Раздела Знак,2 Знак,Level 2 Heading Знак,h2 Знак,Numbered indent 2 Знак,ni2 Знак,Hanging 2 Indent Знак,numbered indent 2 Знак,Numbered text 3 Знак,2 headline Знак"/>
    <w:basedOn w:val="a4"/>
    <w:link w:val="21"/>
    <w:rsid w:val="00446B92"/>
    <w:rPr>
      <w:rFonts w:ascii="Times New Roman" w:eastAsia="Times New Roman" w:hAnsi="Times New Roman" w:cs="Times New Roman"/>
      <w:b/>
      <w:sz w:val="30"/>
      <w:szCs w:val="20"/>
      <w:lang w:val="x-none" w:eastAsia="x-none"/>
    </w:rPr>
  </w:style>
  <w:style w:type="character" w:customStyle="1" w:styleId="34">
    <w:name w:val="Заголовок 3 Знак"/>
    <w:basedOn w:val="a4"/>
    <w:link w:val="33"/>
    <w:rsid w:val="00446B92"/>
    <w:rPr>
      <w:rFonts w:ascii="Arial" w:eastAsia="Times New Roman" w:hAnsi="Arial" w:cs="Times New Roman"/>
      <w:b/>
      <w:sz w:val="24"/>
      <w:szCs w:val="20"/>
      <w:lang w:val="x-none" w:eastAsia="x-none"/>
    </w:rPr>
  </w:style>
  <w:style w:type="character" w:customStyle="1" w:styleId="43">
    <w:name w:val="Заголовок 4 Знак"/>
    <w:aliases w:val="H4 Знак,Заголовок 4/2 Знак,Заголовок 4 (Приложение) Знак,Sub-Minor Знак,Level 2 - a Знак,h4 Знак,Level 4 Topic Heading Знак,Case Sub-Header Знак,heading4 Знак,4 Знак,I4 Знак,l4 Знак,I41 Знак,41 Знак,l41 Знак,heading41 Знак,Titre 41 Знак"/>
    <w:basedOn w:val="a4"/>
    <w:link w:val="40"/>
    <w:rsid w:val="00446B92"/>
    <w:rPr>
      <w:rFonts w:ascii="Arial" w:eastAsia="Times New Roman" w:hAnsi="Arial" w:cs="Times New Roman"/>
      <w:sz w:val="24"/>
      <w:szCs w:val="20"/>
      <w:lang w:val="x-none" w:eastAsia="x-none"/>
    </w:rPr>
  </w:style>
  <w:style w:type="character" w:customStyle="1" w:styleId="50">
    <w:name w:val="Заголовок 5 Знак"/>
    <w:basedOn w:val="a4"/>
    <w:link w:val="5"/>
    <w:rsid w:val="00446B92"/>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H6 Знак,Heading 6 Char Знак,PIM 6 Знак,Gliederung6 Знак"/>
    <w:basedOn w:val="a4"/>
    <w:link w:val="6"/>
    <w:rsid w:val="00446B92"/>
    <w:rPr>
      <w:rFonts w:ascii="Times New Roman" w:eastAsia="Times New Roman" w:hAnsi="Times New Roman" w:cs="Times New Roman"/>
      <w:i/>
      <w:szCs w:val="20"/>
      <w:lang w:val="x-none" w:eastAsia="x-none"/>
    </w:rPr>
  </w:style>
  <w:style w:type="character" w:customStyle="1" w:styleId="70">
    <w:name w:val="Заголовок 7 Знак"/>
    <w:aliases w:val="PIM 7 Знак"/>
    <w:basedOn w:val="a4"/>
    <w:link w:val="7"/>
    <w:rsid w:val="00446B92"/>
    <w:rPr>
      <w:rFonts w:ascii="Arial" w:eastAsia="Times New Roman" w:hAnsi="Arial" w:cs="Times New Roman"/>
      <w:sz w:val="20"/>
      <w:szCs w:val="20"/>
      <w:lang w:val="x-none" w:eastAsia="x-none"/>
    </w:rPr>
  </w:style>
  <w:style w:type="character" w:customStyle="1" w:styleId="80">
    <w:name w:val="Заголовок 8 Знак"/>
    <w:basedOn w:val="a4"/>
    <w:link w:val="8"/>
    <w:rsid w:val="00446B92"/>
    <w:rPr>
      <w:rFonts w:ascii="Arial" w:eastAsia="Times New Roman" w:hAnsi="Arial" w:cs="Times New Roman"/>
      <w:i/>
      <w:sz w:val="20"/>
      <w:szCs w:val="20"/>
      <w:lang w:val="x-none" w:eastAsia="x-none"/>
    </w:rPr>
  </w:style>
  <w:style w:type="character" w:customStyle="1" w:styleId="90">
    <w:name w:val="Заголовок 9 Знак"/>
    <w:basedOn w:val="a4"/>
    <w:link w:val="9"/>
    <w:rsid w:val="00446B92"/>
    <w:rPr>
      <w:rFonts w:ascii="Arial" w:eastAsia="Times New Roman" w:hAnsi="Arial" w:cs="Times New Roman"/>
      <w:b/>
      <w:i/>
      <w:sz w:val="18"/>
      <w:szCs w:val="20"/>
      <w:lang w:val="x-none" w:eastAsia="x-none"/>
    </w:rPr>
  </w:style>
  <w:style w:type="numbering" w:customStyle="1" w:styleId="12">
    <w:name w:val="Нет списка1"/>
    <w:next w:val="a6"/>
    <w:semiHidden/>
    <w:unhideWhenUsed/>
    <w:rsid w:val="00446B92"/>
  </w:style>
  <w:style w:type="table" w:styleId="a7">
    <w:name w:val="Table Grid"/>
    <w:basedOn w:val="a5"/>
    <w:uiPriority w:val="59"/>
    <w:rsid w:val="00446B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446B92"/>
    <w:rPr>
      <w:color w:val="0000FF"/>
      <w:u w:val="single"/>
    </w:rPr>
  </w:style>
  <w:style w:type="character" w:styleId="a9">
    <w:name w:val="footnote reference"/>
    <w:aliases w:val="Ссылка на сноску 45,ТЗ.Сноска.Знак"/>
    <w:uiPriority w:val="99"/>
    <w:qFormat/>
    <w:rsid w:val="00446B92"/>
    <w:rPr>
      <w:rFonts w:ascii="Times New Roman" w:hAnsi="Times New Roman"/>
      <w:vertAlign w:val="superscript"/>
    </w:rPr>
  </w:style>
  <w:style w:type="paragraph" w:styleId="aa">
    <w:name w:val="footnote text"/>
    <w:aliases w:val=" Знак,Знак2,Знак21,Знак1,Знак211,Знак3,Body Text Indent 2,Основной текст с отступом 22,Знак21 Char,Знак1 Char,Body Text Char,body text Char,Основной текст Знак Знак Char Знак Знак,Footnote Text Char1,Footnote Text Char Char,Знак Char Char"/>
    <w:basedOn w:val="a3"/>
    <w:link w:val="ab"/>
    <w:uiPriority w:val="99"/>
    <w:qFormat/>
    <w:rsid w:val="00446B92"/>
    <w:pPr>
      <w:spacing w:after="60" w:line="240" w:lineRule="auto"/>
      <w:jc w:val="both"/>
    </w:pPr>
    <w:rPr>
      <w:rFonts w:ascii="Times New Roman" w:eastAsia="Times New Roman" w:hAnsi="Times New Roman" w:cs="Times New Roman"/>
      <w:sz w:val="20"/>
      <w:szCs w:val="20"/>
      <w:lang w:eastAsia="ru-RU"/>
    </w:rPr>
  </w:style>
  <w:style w:type="character" w:customStyle="1" w:styleId="ab">
    <w:name w:val="Текст сноски Знак"/>
    <w:aliases w:val=" Знак Знак,Знак2 Знак,Знак21 Знак,Знак1 Знак,Знак211 Знак,Знак3 Знак,Body Text Indent 2 Знак,Основной текст с отступом 22 Знак,Знак21 Char Знак,Знак1 Char Знак,Body Text Char Знак,body text Char Знак,Footnote Text Char1 Знак"/>
    <w:basedOn w:val="a4"/>
    <w:link w:val="aa"/>
    <w:uiPriority w:val="99"/>
    <w:qFormat/>
    <w:rsid w:val="00446B92"/>
    <w:rPr>
      <w:rFonts w:ascii="Times New Roman" w:eastAsia="Times New Roman" w:hAnsi="Times New Roman" w:cs="Times New Roman"/>
      <w:sz w:val="20"/>
      <w:szCs w:val="20"/>
      <w:lang w:eastAsia="ru-RU"/>
    </w:rPr>
  </w:style>
  <w:style w:type="paragraph" w:customStyle="1" w:styleId="ConsNormal">
    <w:name w:val="ConsNormal"/>
    <w:rsid w:val="00446B9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3">
    <w:name w:val="Знак1 Знак Знак Знак Знак Знак Знак"/>
    <w:basedOn w:val="a3"/>
    <w:rsid w:val="00446B92"/>
    <w:pPr>
      <w:spacing w:after="160" w:line="240" w:lineRule="exact"/>
    </w:pPr>
    <w:rPr>
      <w:rFonts w:ascii="Verdana" w:eastAsia="Times New Roman" w:hAnsi="Verdana" w:cs="Times New Roman"/>
      <w:sz w:val="24"/>
      <w:szCs w:val="24"/>
      <w:lang w:val="en-US"/>
    </w:rPr>
  </w:style>
  <w:style w:type="paragraph" w:styleId="23">
    <w:name w:val="Body Text Indent 2"/>
    <w:aliases w:val=" Знак1,Знак"/>
    <w:basedOn w:val="a3"/>
    <w:link w:val="24"/>
    <w:semiHidden/>
    <w:rsid w:val="00446B92"/>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aliases w:val=" Знак1 Знак,Знак Знак"/>
    <w:basedOn w:val="a4"/>
    <w:link w:val="23"/>
    <w:semiHidden/>
    <w:rsid w:val="00446B92"/>
    <w:rPr>
      <w:rFonts w:ascii="Times New Roman" w:eastAsia="Times New Roman" w:hAnsi="Times New Roman" w:cs="Times New Roman"/>
      <w:sz w:val="24"/>
      <w:szCs w:val="24"/>
      <w:lang w:eastAsia="ru-RU"/>
    </w:rPr>
  </w:style>
  <w:style w:type="paragraph" w:styleId="ac">
    <w:name w:val="annotation text"/>
    <w:basedOn w:val="a3"/>
    <w:link w:val="ad"/>
    <w:semiHidden/>
    <w:rsid w:val="00446B92"/>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4"/>
    <w:link w:val="ac"/>
    <w:semiHidden/>
    <w:rsid w:val="00446B92"/>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446B92"/>
    <w:rPr>
      <w:b/>
      <w:bCs/>
      <w:lang w:val="x-none" w:eastAsia="x-none"/>
    </w:rPr>
  </w:style>
  <w:style w:type="character" w:customStyle="1" w:styleId="af">
    <w:name w:val="Тема примечания Знак"/>
    <w:basedOn w:val="ad"/>
    <w:link w:val="ae"/>
    <w:semiHidden/>
    <w:rsid w:val="00446B92"/>
    <w:rPr>
      <w:rFonts w:ascii="Times New Roman" w:eastAsia="Times New Roman" w:hAnsi="Times New Roman" w:cs="Times New Roman"/>
      <w:b/>
      <w:bCs/>
      <w:sz w:val="20"/>
      <w:szCs w:val="20"/>
      <w:lang w:val="x-none" w:eastAsia="x-none"/>
    </w:rPr>
  </w:style>
  <w:style w:type="paragraph" w:styleId="af0">
    <w:name w:val="Balloon Text"/>
    <w:basedOn w:val="a3"/>
    <w:link w:val="af1"/>
    <w:semiHidden/>
    <w:rsid w:val="00446B92"/>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4"/>
    <w:link w:val="af0"/>
    <w:semiHidden/>
    <w:rsid w:val="00446B92"/>
    <w:rPr>
      <w:rFonts w:ascii="Tahoma" w:eastAsia="Times New Roman" w:hAnsi="Tahoma" w:cs="Times New Roman"/>
      <w:sz w:val="16"/>
      <w:szCs w:val="16"/>
      <w:lang w:val="x-none" w:eastAsia="x-none"/>
    </w:rPr>
  </w:style>
  <w:style w:type="paragraph" w:customStyle="1" w:styleId="ConsPlusCell">
    <w:name w:val="ConsPlusCell"/>
    <w:rsid w:val="00446B92"/>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w:basedOn w:val="a3"/>
    <w:link w:val="af3"/>
    <w:rsid w:val="00446B92"/>
    <w:pPr>
      <w:spacing w:after="120" w:line="240" w:lineRule="auto"/>
      <w:jc w:val="both"/>
    </w:pPr>
    <w:rPr>
      <w:rFonts w:ascii="Times New Roman" w:eastAsia="Times New Roman" w:hAnsi="Times New Roman" w:cs="Times New Roman"/>
      <w:sz w:val="24"/>
      <w:szCs w:val="20"/>
      <w:lang w:val="x-none" w:eastAsia="x-none"/>
    </w:rPr>
  </w:style>
  <w:style w:type="character" w:customStyle="1" w:styleId="af3">
    <w:name w:val="Основной текст Знак"/>
    <w:basedOn w:val="a4"/>
    <w:link w:val="af2"/>
    <w:rsid w:val="00446B92"/>
    <w:rPr>
      <w:rFonts w:ascii="Times New Roman" w:eastAsia="Times New Roman" w:hAnsi="Times New Roman" w:cs="Times New Roman"/>
      <w:sz w:val="24"/>
      <w:szCs w:val="20"/>
      <w:lang w:val="x-none" w:eastAsia="x-none"/>
    </w:rPr>
  </w:style>
  <w:style w:type="paragraph" w:styleId="35">
    <w:name w:val="Body Text Indent 3"/>
    <w:basedOn w:val="a3"/>
    <w:link w:val="36"/>
    <w:rsid w:val="00446B92"/>
    <w:pPr>
      <w:spacing w:after="120" w:line="240" w:lineRule="auto"/>
      <w:ind w:left="283"/>
      <w:jc w:val="both"/>
    </w:pPr>
    <w:rPr>
      <w:rFonts w:ascii="Times New Roman" w:eastAsia="Times New Roman" w:hAnsi="Times New Roman" w:cs="Times New Roman"/>
      <w:sz w:val="16"/>
      <w:szCs w:val="20"/>
      <w:lang w:val="x-none" w:eastAsia="x-none"/>
    </w:rPr>
  </w:style>
  <w:style w:type="character" w:customStyle="1" w:styleId="36">
    <w:name w:val="Основной текст с отступом 3 Знак"/>
    <w:basedOn w:val="a4"/>
    <w:link w:val="35"/>
    <w:rsid w:val="00446B92"/>
    <w:rPr>
      <w:rFonts w:ascii="Times New Roman" w:eastAsia="Times New Roman" w:hAnsi="Times New Roman" w:cs="Times New Roman"/>
      <w:sz w:val="16"/>
      <w:szCs w:val="20"/>
      <w:lang w:val="x-none" w:eastAsia="x-none"/>
    </w:rPr>
  </w:style>
  <w:style w:type="paragraph" w:styleId="af4">
    <w:name w:val="Block Text"/>
    <w:basedOn w:val="a3"/>
    <w:rsid w:val="00446B92"/>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5">
    <w:name w:val="page number"/>
    <w:rsid w:val="00446B92"/>
    <w:rPr>
      <w:rFonts w:ascii="Times New Roman" w:hAnsi="Times New Roman"/>
    </w:rPr>
  </w:style>
  <w:style w:type="paragraph" w:styleId="af6">
    <w:name w:val="Note Heading"/>
    <w:basedOn w:val="a3"/>
    <w:next w:val="a3"/>
    <w:link w:val="af7"/>
    <w:rsid w:val="00446B92"/>
    <w:pPr>
      <w:spacing w:after="60" w:line="240" w:lineRule="auto"/>
      <w:jc w:val="both"/>
    </w:pPr>
    <w:rPr>
      <w:rFonts w:ascii="Times New Roman" w:eastAsia="Times New Roman" w:hAnsi="Times New Roman" w:cs="Times New Roman"/>
      <w:sz w:val="24"/>
      <w:szCs w:val="24"/>
      <w:lang w:val="x-none" w:eastAsia="x-none"/>
    </w:rPr>
  </w:style>
  <w:style w:type="character" w:customStyle="1" w:styleId="af7">
    <w:name w:val="Заголовок записки Знак"/>
    <w:basedOn w:val="a4"/>
    <w:link w:val="af6"/>
    <w:rsid w:val="00446B92"/>
    <w:rPr>
      <w:rFonts w:ascii="Times New Roman" w:eastAsia="Times New Roman" w:hAnsi="Times New Roman" w:cs="Times New Roman"/>
      <w:sz w:val="24"/>
      <w:szCs w:val="24"/>
      <w:lang w:val="x-none" w:eastAsia="x-none"/>
    </w:rPr>
  </w:style>
  <w:style w:type="paragraph" w:customStyle="1" w:styleId="ConsPlusNormal">
    <w:name w:val="ConsPlusNormal"/>
    <w:link w:val="ConsPlusNormal0"/>
    <w:uiPriority w:val="99"/>
    <w:qFormat/>
    <w:rsid w:val="00446B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8">
    <w:name w:val="Пункт"/>
    <w:basedOn w:val="a3"/>
    <w:rsid w:val="00446B9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9">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текст Знак1 Знак Знак,Знак19, Знак19"/>
    <w:basedOn w:val="a3"/>
    <w:link w:val="14"/>
    <w:qFormat/>
    <w:rsid w:val="00446B92"/>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4"/>
    <w:uiPriority w:val="99"/>
    <w:semiHidden/>
    <w:rsid w:val="00446B92"/>
  </w:style>
  <w:style w:type="paragraph" w:styleId="37">
    <w:name w:val="Body Text 3"/>
    <w:basedOn w:val="a3"/>
    <w:link w:val="38"/>
    <w:rsid w:val="00446B92"/>
    <w:pPr>
      <w:spacing w:after="120" w:line="240" w:lineRule="auto"/>
    </w:pPr>
    <w:rPr>
      <w:rFonts w:ascii="Times New Roman" w:eastAsia="Times New Roman" w:hAnsi="Times New Roman" w:cs="Times New Roman"/>
      <w:sz w:val="16"/>
      <w:szCs w:val="16"/>
      <w:lang w:val="x-none" w:eastAsia="x-none"/>
    </w:rPr>
  </w:style>
  <w:style w:type="character" w:customStyle="1" w:styleId="38">
    <w:name w:val="Основной текст 3 Знак"/>
    <w:basedOn w:val="a4"/>
    <w:link w:val="37"/>
    <w:rsid w:val="00446B92"/>
    <w:rPr>
      <w:rFonts w:ascii="Times New Roman" w:eastAsia="Times New Roman" w:hAnsi="Times New Roman" w:cs="Times New Roman"/>
      <w:sz w:val="16"/>
      <w:szCs w:val="16"/>
      <w:lang w:val="x-none" w:eastAsia="x-none"/>
    </w:rPr>
  </w:style>
  <w:style w:type="paragraph" w:styleId="25">
    <w:name w:val="Body Text 2"/>
    <w:basedOn w:val="a3"/>
    <w:link w:val="26"/>
    <w:rsid w:val="00446B92"/>
    <w:pPr>
      <w:spacing w:after="120" w:line="480" w:lineRule="auto"/>
    </w:pPr>
    <w:rPr>
      <w:rFonts w:ascii="Times New Roman" w:eastAsia="Times New Roman" w:hAnsi="Times New Roman" w:cs="Times New Roman"/>
      <w:sz w:val="24"/>
      <w:szCs w:val="24"/>
      <w:lang w:val="x-none" w:eastAsia="x-none"/>
    </w:rPr>
  </w:style>
  <w:style w:type="character" w:customStyle="1" w:styleId="26">
    <w:name w:val="Основной текст 2 Знак"/>
    <w:basedOn w:val="a4"/>
    <w:link w:val="25"/>
    <w:rsid w:val="00446B92"/>
    <w:rPr>
      <w:rFonts w:ascii="Times New Roman" w:eastAsia="Times New Roman" w:hAnsi="Times New Roman" w:cs="Times New Roman"/>
      <w:sz w:val="24"/>
      <w:szCs w:val="24"/>
      <w:lang w:val="x-none" w:eastAsia="x-none"/>
    </w:rPr>
  </w:style>
  <w:style w:type="paragraph" w:customStyle="1" w:styleId="afb">
    <w:name w:val="Тендерные данные"/>
    <w:basedOn w:val="a3"/>
    <w:semiHidden/>
    <w:rsid w:val="00446B9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c">
    <w:name w:val="Таблица шапка"/>
    <w:basedOn w:val="a3"/>
    <w:rsid w:val="00446B92"/>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d">
    <w:name w:val="Таблица текст"/>
    <w:basedOn w:val="a3"/>
    <w:rsid w:val="00446B92"/>
    <w:pPr>
      <w:spacing w:before="40" w:after="40" w:line="240" w:lineRule="auto"/>
      <w:ind w:left="57" w:right="57"/>
    </w:pPr>
    <w:rPr>
      <w:rFonts w:ascii="Times New Roman" w:eastAsia="Times New Roman" w:hAnsi="Times New Roman" w:cs="Times New Roman"/>
      <w:lang w:eastAsia="ru-RU"/>
    </w:rPr>
  </w:style>
  <w:style w:type="paragraph" w:styleId="afe">
    <w:name w:val="header"/>
    <w:basedOn w:val="a3"/>
    <w:link w:val="aff"/>
    <w:rsid w:val="00446B92"/>
    <w:pPr>
      <w:tabs>
        <w:tab w:val="center" w:pos="4153"/>
        <w:tab w:val="right" w:pos="8306"/>
      </w:tabs>
      <w:spacing w:before="120" w:after="120" w:line="240" w:lineRule="auto"/>
      <w:jc w:val="both"/>
    </w:pPr>
    <w:rPr>
      <w:rFonts w:ascii="Arial" w:eastAsia="Times New Roman" w:hAnsi="Arial" w:cs="Times New Roman"/>
      <w:noProof/>
      <w:sz w:val="24"/>
      <w:szCs w:val="24"/>
      <w:lang w:eastAsia="x-none"/>
    </w:rPr>
  </w:style>
  <w:style w:type="character" w:customStyle="1" w:styleId="aff">
    <w:name w:val="Верхний колонтитул Знак"/>
    <w:basedOn w:val="a4"/>
    <w:link w:val="afe"/>
    <w:rsid w:val="00446B92"/>
    <w:rPr>
      <w:rFonts w:ascii="Arial" w:eastAsia="Times New Roman" w:hAnsi="Arial" w:cs="Times New Roman"/>
      <w:noProof/>
      <w:sz w:val="24"/>
      <w:szCs w:val="24"/>
      <w:lang w:val="ru-RU" w:eastAsia="x-none"/>
    </w:rPr>
  </w:style>
  <w:style w:type="paragraph" w:styleId="aff0">
    <w:name w:val="footer"/>
    <w:basedOn w:val="a3"/>
    <w:link w:val="aff1"/>
    <w:uiPriority w:val="99"/>
    <w:rsid w:val="00446B92"/>
    <w:pPr>
      <w:tabs>
        <w:tab w:val="center" w:pos="4153"/>
        <w:tab w:val="right" w:pos="8306"/>
      </w:tabs>
      <w:spacing w:after="60" w:line="240" w:lineRule="auto"/>
      <w:jc w:val="both"/>
    </w:pPr>
    <w:rPr>
      <w:rFonts w:ascii="Times New Roman" w:eastAsia="Times New Roman" w:hAnsi="Times New Roman" w:cs="Times New Roman"/>
      <w:noProof/>
      <w:sz w:val="24"/>
      <w:szCs w:val="24"/>
      <w:lang w:eastAsia="x-none"/>
    </w:rPr>
  </w:style>
  <w:style w:type="character" w:customStyle="1" w:styleId="aff1">
    <w:name w:val="Нижний колонтитул Знак"/>
    <w:basedOn w:val="a4"/>
    <w:link w:val="aff0"/>
    <w:uiPriority w:val="99"/>
    <w:rsid w:val="00446B92"/>
    <w:rPr>
      <w:rFonts w:ascii="Times New Roman" w:eastAsia="Times New Roman" w:hAnsi="Times New Roman" w:cs="Times New Roman"/>
      <w:noProof/>
      <w:sz w:val="24"/>
      <w:szCs w:val="24"/>
      <w:lang w:val="ru-RU" w:eastAsia="x-none"/>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446B92"/>
    <w:rPr>
      <w:b/>
      <w:kern w:val="28"/>
      <w:sz w:val="36"/>
      <w:lang w:val="ru-RU" w:eastAsia="ru-RU" w:bidi="ar-SA"/>
    </w:rPr>
  </w:style>
  <w:style w:type="paragraph" w:styleId="20">
    <w:name w:val="List Bullet 2"/>
    <w:basedOn w:val="a3"/>
    <w:autoRedefine/>
    <w:rsid w:val="00446B92"/>
    <w:pPr>
      <w:numPr>
        <w:numId w:val="3"/>
      </w:numPr>
      <w:tabs>
        <w:tab w:val="clear" w:pos="926"/>
        <w:tab w:val="num" w:pos="643"/>
      </w:tabs>
      <w:spacing w:after="60" w:line="240" w:lineRule="auto"/>
      <w:ind w:left="643"/>
      <w:jc w:val="both"/>
    </w:pPr>
    <w:rPr>
      <w:rFonts w:ascii="Times New Roman" w:eastAsia="Times New Roman" w:hAnsi="Times New Roman" w:cs="Times New Roman"/>
      <w:sz w:val="24"/>
      <w:szCs w:val="20"/>
      <w:lang w:eastAsia="ru-RU"/>
    </w:rPr>
  </w:style>
  <w:style w:type="paragraph" w:styleId="31">
    <w:name w:val="List Bullet 3"/>
    <w:basedOn w:val="a3"/>
    <w:autoRedefine/>
    <w:rsid w:val="00446B92"/>
    <w:pPr>
      <w:numPr>
        <w:numId w:val="4"/>
      </w:numPr>
      <w:tabs>
        <w:tab w:val="clear" w:pos="1209"/>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
    <w:name w:val="List Bullet 4"/>
    <w:basedOn w:val="a3"/>
    <w:autoRedefine/>
    <w:rsid w:val="00446B92"/>
    <w:pPr>
      <w:numPr>
        <w:numId w:val="5"/>
      </w:numPr>
      <w:tabs>
        <w:tab w:val="clear" w:pos="1492"/>
        <w:tab w:val="num" w:pos="1209"/>
      </w:tabs>
      <w:spacing w:after="60" w:line="240" w:lineRule="auto"/>
      <w:ind w:left="1209"/>
      <w:jc w:val="both"/>
    </w:pPr>
    <w:rPr>
      <w:rFonts w:ascii="Times New Roman" w:eastAsia="Times New Roman" w:hAnsi="Times New Roman" w:cs="Times New Roman"/>
      <w:sz w:val="24"/>
      <w:szCs w:val="20"/>
      <w:lang w:eastAsia="ru-RU"/>
    </w:rPr>
  </w:style>
  <w:style w:type="paragraph" w:styleId="51">
    <w:name w:val="List Bullet 5"/>
    <w:basedOn w:val="a3"/>
    <w:autoRedefine/>
    <w:rsid w:val="00446B9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ff2">
    <w:name w:val="List Number"/>
    <w:basedOn w:val="a3"/>
    <w:rsid w:val="00446B92"/>
    <w:pPr>
      <w:numPr>
        <w:numId w:val="6"/>
      </w:numPr>
      <w:tabs>
        <w:tab w:val="clear" w:pos="643"/>
        <w:tab w:val="num" w:pos="360"/>
      </w:tabs>
      <w:spacing w:after="60" w:line="240" w:lineRule="auto"/>
      <w:ind w:left="360"/>
      <w:jc w:val="both"/>
    </w:pPr>
    <w:rPr>
      <w:rFonts w:ascii="Times New Roman" w:eastAsia="Times New Roman" w:hAnsi="Times New Roman" w:cs="Times New Roman"/>
      <w:sz w:val="24"/>
      <w:szCs w:val="20"/>
      <w:lang w:eastAsia="ru-RU"/>
    </w:rPr>
  </w:style>
  <w:style w:type="paragraph" w:styleId="2">
    <w:name w:val="List Number 2"/>
    <w:basedOn w:val="a3"/>
    <w:rsid w:val="00446B92"/>
    <w:pPr>
      <w:numPr>
        <w:numId w:val="7"/>
      </w:numPr>
      <w:tabs>
        <w:tab w:val="clear" w:pos="926"/>
        <w:tab w:val="num" w:pos="643"/>
      </w:tabs>
      <w:spacing w:after="60" w:line="240" w:lineRule="auto"/>
      <w:ind w:left="643"/>
      <w:jc w:val="both"/>
    </w:pPr>
    <w:rPr>
      <w:rFonts w:ascii="Times New Roman" w:eastAsia="Times New Roman" w:hAnsi="Times New Roman" w:cs="Times New Roman"/>
      <w:sz w:val="24"/>
      <w:szCs w:val="20"/>
      <w:lang w:eastAsia="ru-RU"/>
    </w:rPr>
  </w:style>
  <w:style w:type="paragraph" w:styleId="3">
    <w:name w:val="List Number 3"/>
    <w:basedOn w:val="a3"/>
    <w:rsid w:val="00446B92"/>
    <w:pPr>
      <w:numPr>
        <w:numId w:val="8"/>
      </w:numPr>
      <w:tabs>
        <w:tab w:val="clear" w:pos="1209"/>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2">
    <w:name w:val="List Number 4"/>
    <w:basedOn w:val="a3"/>
    <w:rsid w:val="00446B92"/>
    <w:pPr>
      <w:numPr>
        <w:numId w:val="2"/>
      </w:numPr>
      <w:spacing w:after="60" w:line="240" w:lineRule="auto"/>
      <w:jc w:val="both"/>
    </w:pPr>
    <w:rPr>
      <w:rFonts w:ascii="Times New Roman" w:eastAsia="Times New Roman" w:hAnsi="Times New Roman" w:cs="Times New Roman"/>
      <w:sz w:val="24"/>
      <w:szCs w:val="20"/>
      <w:lang w:eastAsia="ru-RU"/>
    </w:rPr>
  </w:style>
  <w:style w:type="paragraph" w:customStyle="1" w:styleId="a2">
    <w:name w:val="Раздел"/>
    <w:basedOn w:val="a3"/>
    <w:semiHidden/>
    <w:rsid w:val="00446B92"/>
    <w:pPr>
      <w:numPr>
        <w:ilvl w:val="1"/>
        <w:numId w:val="9"/>
      </w:numPr>
      <w:spacing w:before="120" w:after="120" w:line="240" w:lineRule="auto"/>
      <w:jc w:val="center"/>
    </w:pPr>
    <w:rPr>
      <w:rFonts w:ascii="Arial Narrow" w:eastAsia="Times New Roman" w:hAnsi="Arial Narrow" w:cs="Times New Roman"/>
      <w:b/>
      <w:sz w:val="28"/>
      <w:szCs w:val="20"/>
      <w:lang w:eastAsia="ru-RU"/>
    </w:rPr>
  </w:style>
  <w:style w:type="paragraph" w:customStyle="1" w:styleId="32">
    <w:name w:val="Раздел 3"/>
    <w:basedOn w:val="a3"/>
    <w:semiHidden/>
    <w:rsid w:val="00446B92"/>
    <w:pPr>
      <w:numPr>
        <w:numId w:val="10"/>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0">
    <w:name w:val="Условия контракта"/>
    <w:basedOn w:val="a3"/>
    <w:semiHidden/>
    <w:qFormat/>
    <w:rsid w:val="00446B92"/>
    <w:pPr>
      <w:numPr>
        <w:numId w:val="11"/>
      </w:numPr>
      <w:spacing w:before="240" w:after="120" w:line="240" w:lineRule="auto"/>
      <w:jc w:val="both"/>
    </w:pPr>
    <w:rPr>
      <w:rFonts w:ascii="Times New Roman" w:eastAsia="Times New Roman" w:hAnsi="Times New Roman" w:cs="Times New Roman"/>
      <w:b/>
      <w:sz w:val="24"/>
      <w:szCs w:val="20"/>
      <w:lang w:eastAsia="ru-RU"/>
    </w:rPr>
  </w:style>
  <w:style w:type="paragraph" w:styleId="aff3">
    <w:name w:val="Subtitle"/>
    <w:basedOn w:val="a3"/>
    <w:link w:val="aff4"/>
    <w:qFormat/>
    <w:rsid w:val="00446B92"/>
    <w:pPr>
      <w:spacing w:after="60" w:line="240" w:lineRule="auto"/>
      <w:jc w:val="center"/>
      <w:outlineLvl w:val="1"/>
    </w:pPr>
    <w:rPr>
      <w:rFonts w:ascii="Arial" w:eastAsia="Times New Roman" w:hAnsi="Arial" w:cs="Times New Roman"/>
      <w:sz w:val="24"/>
      <w:szCs w:val="20"/>
      <w:lang w:val="x-none" w:eastAsia="x-none"/>
    </w:rPr>
  </w:style>
  <w:style w:type="character" w:customStyle="1" w:styleId="aff4">
    <w:name w:val="Подзаголовок Знак"/>
    <w:basedOn w:val="a4"/>
    <w:link w:val="aff3"/>
    <w:rsid w:val="00446B92"/>
    <w:rPr>
      <w:rFonts w:ascii="Arial" w:eastAsia="Times New Roman" w:hAnsi="Arial" w:cs="Times New Roman"/>
      <w:sz w:val="24"/>
      <w:szCs w:val="20"/>
      <w:lang w:val="x-none" w:eastAsia="x-none"/>
    </w:rPr>
  </w:style>
  <w:style w:type="paragraph" w:styleId="15">
    <w:name w:val="toc 1"/>
    <w:basedOn w:val="a3"/>
    <w:next w:val="a3"/>
    <w:autoRedefine/>
    <w:uiPriority w:val="39"/>
    <w:rsid w:val="00446B92"/>
    <w:pPr>
      <w:spacing w:before="120" w:after="0" w:line="240" w:lineRule="auto"/>
    </w:pPr>
    <w:rPr>
      <w:rFonts w:ascii="Times New Roman" w:eastAsia="Times New Roman" w:hAnsi="Times New Roman" w:cs="Times New Roman"/>
      <w:b/>
      <w:bCs/>
      <w:i/>
      <w:iCs/>
      <w:sz w:val="24"/>
      <w:szCs w:val="24"/>
      <w:lang w:eastAsia="ru-RU"/>
    </w:rPr>
  </w:style>
  <w:style w:type="paragraph" w:styleId="27">
    <w:name w:val="toc 2"/>
    <w:basedOn w:val="a3"/>
    <w:next w:val="a3"/>
    <w:autoRedefine/>
    <w:semiHidden/>
    <w:rsid w:val="00446B92"/>
    <w:pPr>
      <w:spacing w:before="120" w:after="0" w:line="240" w:lineRule="auto"/>
      <w:ind w:left="240"/>
    </w:pPr>
    <w:rPr>
      <w:rFonts w:ascii="Times New Roman" w:eastAsia="Times New Roman" w:hAnsi="Times New Roman" w:cs="Times New Roman"/>
      <w:b/>
      <w:bCs/>
      <w:lang w:eastAsia="ru-RU"/>
    </w:rPr>
  </w:style>
  <w:style w:type="paragraph" w:customStyle="1" w:styleId="aff5">
    <w:name w:val="Подраздел"/>
    <w:basedOn w:val="a3"/>
    <w:semiHidden/>
    <w:rsid w:val="00446B92"/>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16">
    <w:name w:val="Стиль1"/>
    <w:basedOn w:val="a3"/>
    <w:link w:val="17"/>
    <w:rsid w:val="00446B92"/>
    <w:pPr>
      <w:keepNext/>
      <w:keepLines/>
      <w:widowControl w:val="0"/>
      <w:suppressLineNumbers/>
      <w:tabs>
        <w:tab w:val="num" w:pos="643"/>
      </w:tabs>
      <w:suppressAutoHyphens/>
      <w:spacing w:after="60" w:line="240" w:lineRule="auto"/>
      <w:ind w:left="643" w:hanging="360"/>
    </w:pPr>
    <w:rPr>
      <w:rFonts w:ascii="Times New Roman" w:eastAsia="Times New Roman" w:hAnsi="Times New Roman" w:cs="Times New Roman"/>
      <w:b/>
      <w:sz w:val="28"/>
      <w:szCs w:val="24"/>
      <w:lang w:val="x-none" w:eastAsia="x-none"/>
    </w:rPr>
  </w:style>
  <w:style w:type="paragraph" w:customStyle="1" w:styleId="28">
    <w:name w:val="Стиль2"/>
    <w:basedOn w:val="2"/>
    <w:link w:val="29"/>
    <w:rsid w:val="00446B92"/>
    <w:pPr>
      <w:keepNext/>
      <w:keepLines/>
      <w:widowControl w:val="0"/>
      <w:numPr>
        <w:ilvl w:val="1"/>
        <w:numId w:val="6"/>
      </w:numPr>
      <w:suppressLineNumbers/>
      <w:suppressAutoHyphens/>
    </w:pPr>
    <w:rPr>
      <w:b/>
      <w:lang w:val="x-none" w:eastAsia="x-none"/>
    </w:rPr>
  </w:style>
  <w:style w:type="paragraph" w:customStyle="1" w:styleId="30">
    <w:name w:val="Стиль3"/>
    <w:basedOn w:val="23"/>
    <w:rsid w:val="00446B92"/>
    <w:pPr>
      <w:widowControl w:val="0"/>
      <w:numPr>
        <w:ilvl w:val="2"/>
        <w:numId w:val="6"/>
      </w:numPr>
      <w:adjustRightInd w:val="0"/>
      <w:spacing w:after="0" w:line="240" w:lineRule="auto"/>
      <w:textAlignment w:val="baseline"/>
    </w:pPr>
    <w:rPr>
      <w:szCs w:val="20"/>
    </w:rPr>
  </w:style>
  <w:style w:type="paragraph" w:customStyle="1" w:styleId="a1">
    <w:name w:val="пункт"/>
    <w:basedOn w:val="a3"/>
    <w:qFormat/>
    <w:rsid w:val="00446B92"/>
    <w:pPr>
      <w:numPr>
        <w:ilvl w:val="2"/>
        <w:numId w:val="11"/>
      </w:numPr>
      <w:spacing w:before="60" w:after="60" w:line="240" w:lineRule="auto"/>
    </w:pPr>
    <w:rPr>
      <w:rFonts w:ascii="Times New Roman" w:eastAsia="Times New Roman" w:hAnsi="Times New Roman" w:cs="Times New Roman"/>
      <w:sz w:val="24"/>
      <w:szCs w:val="24"/>
      <w:lang w:eastAsia="ru-RU"/>
    </w:rPr>
  </w:style>
  <w:style w:type="paragraph" w:styleId="39">
    <w:name w:val="toc 3"/>
    <w:basedOn w:val="a3"/>
    <w:next w:val="a3"/>
    <w:autoRedefine/>
    <w:semiHidden/>
    <w:rsid w:val="00446B92"/>
    <w:pPr>
      <w:spacing w:after="0" w:line="240" w:lineRule="auto"/>
      <w:ind w:left="480"/>
    </w:pPr>
    <w:rPr>
      <w:rFonts w:ascii="Times New Roman" w:eastAsia="Times New Roman" w:hAnsi="Times New Roman" w:cs="Times New Roman"/>
      <w:sz w:val="20"/>
      <w:szCs w:val="20"/>
      <w:lang w:eastAsia="ru-RU"/>
    </w:rPr>
  </w:style>
  <w:style w:type="paragraph" w:customStyle="1" w:styleId="ConsPlusNonformat">
    <w:name w:val="ConsPlusNonformat"/>
    <w:rsid w:val="00446B9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0">
    <w:name w:val="Знак Знак23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231">
    <w:name w:val="Знак Знак23 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aff6">
    <w:name w:val="Знак Знак Знак 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18">
    <w:name w:val="Список многоуровневый 1"/>
    <w:basedOn w:val="a3"/>
    <w:rsid w:val="00446B92"/>
    <w:pPr>
      <w:tabs>
        <w:tab w:val="num" w:pos="432"/>
      </w:tabs>
      <w:spacing w:after="60" w:line="240" w:lineRule="auto"/>
      <w:ind w:left="431" w:hanging="431"/>
      <w:jc w:val="both"/>
    </w:pPr>
    <w:rPr>
      <w:rFonts w:ascii="Times New Roman" w:eastAsia="Times New Roman" w:hAnsi="Times New Roman" w:cs="Times New Roman"/>
      <w:sz w:val="24"/>
      <w:szCs w:val="24"/>
      <w:lang w:eastAsia="ru-RU"/>
    </w:rPr>
  </w:style>
  <w:style w:type="paragraph" w:styleId="41">
    <w:name w:val="toc 4"/>
    <w:basedOn w:val="a3"/>
    <w:next w:val="a3"/>
    <w:autoRedefine/>
    <w:semiHidden/>
    <w:rsid w:val="00446B92"/>
    <w:pPr>
      <w:numPr>
        <w:numId w:val="12"/>
      </w:numPr>
      <w:tabs>
        <w:tab w:val="clear" w:pos="432"/>
      </w:tabs>
      <w:spacing w:after="0" w:line="240" w:lineRule="auto"/>
      <w:ind w:left="720" w:firstLine="0"/>
    </w:pPr>
    <w:rPr>
      <w:rFonts w:ascii="Times New Roman" w:eastAsia="Times New Roman" w:hAnsi="Times New Roman" w:cs="Times New Roman"/>
      <w:sz w:val="20"/>
      <w:szCs w:val="20"/>
      <w:lang w:eastAsia="ru-RU"/>
    </w:rPr>
  </w:style>
  <w:style w:type="paragraph" w:styleId="52">
    <w:name w:val="toc 5"/>
    <w:basedOn w:val="a3"/>
    <w:next w:val="a3"/>
    <w:autoRedefine/>
    <w:semiHidden/>
    <w:rsid w:val="00446B92"/>
    <w:pPr>
      <w:spacing w:after="0" w:line="240" w:lineRule="auto"/>
      <w:ind w:left="960"/>
    </w:pPr>
    <w:rPr>
      <w:rFonts w:ascii="Times New Roman" w:eastAsia="Times New Roman" w:hAnsi="Times New Roman" w:cs="Times New Roman"/>
      <w:sz w:val="20"/>
      <w:szCs w:val="20"/>
      <w:lang w:eastAsia="ru-RU"/>
    </w:rPr>
  </w:style>
  <w:style w:type="paragraph" w:styleId="61">
    <w:name w:val="toc 6"/>
    <w:basedOn w:val="a3"/>
    <w:next w:val="a3"/>
    <w:autoRedefine/>
    <w:semiHidden/>
    <w:rsid w:val="00446B92"/>
    <w:pPr>
      <w:spacing w:after="0" w:line="240" w:lineRule="auto"/>
      <w:ind w:left="1200"/>
    </w:pPr>
    <w:rPr>
      <w:rFonts w:ascii="Times New Roman" w:eastAsia="Times New Roman" w:hAnsi="Times New Roman" w:cs="Times New Roman"/>
      <w:sz w:val="20"/>
      <w:szCs w:val="20"/>
      <w:lang w:eastAsia="ru-RU"/>
    </w:rPr>
  </w:style>
  <w:style w:type="paragraph" w:styleId="71">
    <w:name w:val="toc 7"/>
    <w:basedOn w:val="a3"/>
    <w:next w:val="a3"/>
    <w:autoRedefine/>
    <w:semiHidden/>
    <w:rsid w:val="00446B92"/>
    <w:pPr>
      <w:spacing w:after="0" w:line="240" w:lineRule="auto"/>
      <w:ind w:left="1440"/>
    </w:pPr>
    <w:rPr>
      <w:rFonts w:ascii="Times New Roman" w:eastAsia="Times New Roman" w:hAnsi="Times New Roman" w:cs="Times New Roman"/>
      <w:sz w:val="20"/>
      <w:szCs w:val="20"/>
      <w:lang w:eastAsia="ru-RU"/>
    </w:rPr>
  </w:style>
  <w:style w:type="paragraph" w:styleId="81">
    <w:name w:val="toc 8"/>
    <w:basedOn w:val="a3"/>
    <w:next w:val="a3"/>
    <w:autoRedefine/>
    <w:semiHidden/>
    <w:rsid w:val="00446B92"/>
    <w:pPr>
      <w:spacing w:after="0" w:line="240" w:lineRule="auto"/>
      <w:ind w:left="1680"/>
    </w:pPr>
    <w:rPr>
      <w:rFonts w:ascii="Times New Roman" w:eastAsia="Times New Roman" w:hAnsi="Times New Roman" w:cs="Times New Roman"/>
      <w:sz w:val="20"/>
      <w:szCs w:val="20"/>
      <w:lang w:eastAsia="ru-RU"/>
    </w:rPr>
  </w:style>
  <w:style w:type="paragraph" w:styleId="91">
    <w:name w:val="toc 9"/>
    <w:basedOn w:val="a3"/>
    <w:next w:val="a3"/>
    <w:autoRedefine/>
    <w:semiHidden/>
    <w:rsid w:val="00446B92"/>
    <w:pPr>
      <w:spacing w:after="0" w:line="240" w:lineRule="auto"/>
      <w:ind w:left="1920"/>
    </w:pPr>
    <w:rPr>
      <w:rFonts w:ascii="Times New Roman" w:eastAsia="Times New Roman" w:hAnsi="Times New Roman" w:cs="Times New Roman"/>
      <w:sz w:val="20"/>
      <w:szCs w:val="20"/>
      <w:lang w:eastAsia="ru-RU"/>
    </w:rPr>
  </w:style>
  <w:style w:type="paragraph" w:customStyle="1" w:styleId="232">
    <w:name w:val="Знак Знак23 Знак Знак Знак Знак"/>
    <w:basedOn w:val="a3"/>
    <w:autoRedefine/>
    <w:rsid w:val="00446B92"/>
    <w:pPr>
      <w:spacing w:before="60" w:after="60" w:line="240" w:lineRule="auto"/>
    </w:pPr>
    <w:rPr>
      <w:rFonts w:ascii="Times New Roman" w:eastAsia="Calibri" w:hAnsi="Times New Roman" w:cs="Times New Roman"/>
      <w:sz w:val="20"/>
      <w:szCs w:val="20"/>
      <w:lang w:eastAsia="zh-CN"/>
    </w:rPr>
  </w:style>
  <w:style w:type="character" w:customStyle="1" w:styleId="H2">
    <w:name w:val="H2 Знак Знак"/>
    <w:locked/>
    <w:rsid w:val="00446B92"/>
    <w:rPr>
      <w:rFonts w:eastAsia="Calibri"/>
      <w:b/>
      <w:bCs/>
      <w:sz w:val="30"/>
      <w:szCs w:val="30"/>
      <w:lang w:val="ru-RU" w:eastAsia="ru-RU" w:bidi="ar-SA"/>
    </w:rPr>
  </w:style>
  <w:style w:type="character" w:customStyle="1" w:styleId="290">
    <w:name w:val="Знак Знак29"/>
    <w:locked/>
    <w:rsid w:val="00446B92"/>
    <w:rPr>
      <w:rFonts w:ascii="Cambria" w:eastAsia="Calibri" w:hAnsi="Cambria"/>
      <w:b/>
      <w:bCs/>
      <w:sz w:val="26"/>
      <w:szCs w:val="26"/>
      <w:lang w:val="ru-RU" w:eastAsia="en-US" w:bidi="ar-SA"/>
    </w:rPr>
  </w:style>
  <w:style w:type="character" w:customStyle="1" w:styleId="280">
    <w:name w:val="Знак Знак28"/>
    <w:locked/>
    <w:rsid w:val="00446B92"/>
    <w:rPr>
      <w:rFonts w:ascii="Arial" w:eastAsia="Calibri" w:hAnsi="Arial" w:cs="Arial"/>
      <w:sz w:val="24"/>
      <w:szCs w:val="24"/>
      <w:lang w:val="ru-RU" w:eastAsia="ru-RU" w:bidi="ar-SA"/>
    </w:rPr>
  </w:style>
  <w:style w:type="character" w:customStyle="1" w:styleId="270">
    <w:name w:val="Знак Знак27"/>
    <w:locked/>
    <w:rsid w:val="00446B92"/>
    <w:rPr>
      <w:rFonts w:eastAsia="Calibri"/>
      <w:sz w:val="22"/>
      <w:szCs w:val="22"/>
      <w:lang w:val="ru-RU" w:eastAsia="ru-RU" w:bidi="ar-SA"/>
    </w:rPr>
  </w:style>
  <w:style w:type="character" w:customStyle="1" w:styleId="260">
    <w:name w:val="Знак Знак26"/>
    <w:locked/>
    <w:rsid w:val="00446B92"/>
    <w:rPr>
      <w:rFonts w:eastAsia="Calibri"/>
      <w:i/>
      <w:iCs/>
      <w:sz w:val="22"/>
      <w:szCs w:val="22"/>
      <w:lang w:val="ru-RU" w:eastAsia="ru-RU" w:bidi="ar-SA"/>
    </w:rPr>
  </w:style>
  <w:style w:type="character" w:customStyle="1" w:styleId="250">
    <w:name w:val="Знак Знак25"/>
    <w:locked/>
    <w:rsid w:val="00446B92"/>
    <w:rPr>
      <w:rFonts w:ascii="Arial" w:eastAsia="Calibri" w:hAnsi="Arial" w:cs="Arial"/>
      <w:lang w:val="ru-RU" w:eastAsia="ru-RU" w:bidi="ar-SA"/>
    </w:rPr>
  </w:style>
  <w:style w:type="character" w:customStyle="1" w:styleId="240">
    <w:name w:val="Знак Знак24"/>
    <w:locked/>
    <w:rsid w:val="00446B92"/>
    <w:rPr>
      <w:rFonts w:ascii="Arial" w:eastAsia="Calibri" w:hAnsi="Arial" w:cs="Arial"/>
      <w:i/>
      <w:iCs/>
      <w:lang w:val="ru-RU" w:eastAsia="ru-RU" w:bidi="ar-SA"/>
    </w:rPr>
  </w:style>
  <w:style w:type="character" w:customStyle="1" w:styleId="233">
    <w:name w:val="Знак Знак23"/>
    <w:locked/>
    <w:rsid w:val="00446B92"/>
    <w:rPr>
      <w:rFonts w:ascii="Arial" w:eastAsia="Calibri" w:hAnsi="Arial" w:cs="Arial"/>
      <w:b/>
      <w:bCs/>
      <w:i/>
      <w:iCs/>
      <w:sz w:val="18"/>
      <w:szCs w:val="18"/>
      <w:lang w:val="ru-RU" w:eastAsia="ru-RU" w:bidi="ar-SA"/>
    </w:rPr>
  </w:style>
  <w:style w:type="paragraph" w:styleId="HTML">
    <w:name w:val="HTML Address"/>
    <w:basedOn w:val="a3"/>
    <w:link w:val="HTML0"/>
    <w:rsid w:val="00446B92"/>
    <w:pPr>
      <w:spacing w:after="60" w:line="240" w:lineRule="auto"/>
      <w:jc w:val="both"/>
    </w:pPr>
    <w:rPr>
      <w:rFonts w:ascii="Times New Roman" w:eastAsia="Times New Roman" w:hAnsi="Times New Roman" w:cs="Times New Roman"/>
      <w:i/>
      <w:iCs/>
      <w:sz w:val="24"/>
      <w:szCs w:val="24"/>
      <w:lang w:eastAsia="x-none"/>
    </w:rPr>
  </w:style>
  <w:style w:type="character" w:customStyle="1" w:styleId="HTML0">
    <w:name w:val="Адрес HTML Знак"/>
    <w:basedOn w:val="a4"/>
    <w:link w:val="HTML"/>
    <w:rsid w:val="00446B92"/>
    <w:rPr>
      <w:rFonts w:ascii="Times New Roman" w:eastAsia="Times New Roman" w:hAnsi="Times New Roman" w:cs="Times New Roman"/>
      <w:i/>
      <w:iCs/>
      <w:sz w:val="24"/>
      <w:szCs w:val="24"/>
      <w:lang w:val="ru-RU" w:eastAsia="x-none"/>
    </w:rPr>
  </w:style>
  <w:style w:type="paragraph" w:styleId="HTML1">
    <w:name w:val="HTML Preformatted"/>
    <w:basedOn w:val="a3"/>
    <w:link w:val="HTML2"/>
    <w:rsid w:val="00446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Times New Roman"/>
      <w:sz w:val="20"/>
      <w:szCs w:val="20"/>
      <w:lang w:eastAsia="x-none"/>
    </w:rPr>
  </w:style>
  <w:style w:type="character" w:customStyle="1" w:styleId="HTML2">
    <w:name w:val="Стандартный HTML Знак"/>
    <w:basedOn w:val="a4"/>
    <w:link w:val="HTML1"/>
    <w:rsid w:val="00446B92"/>
    <w:rPr>
      <w:rFonts w:ascii="Courier New" w:eastAsia="Times New Roman" w:hAnsi="Courier New" w:cs="Times New Roman"/>
      <w:sz w:val="20"/>
      <w:szCs w:val="20"/>
      <w:lang w:val="ru-RU" w:eastAsia="x-none"/>
    </w:rPr>
  </w:style>
  <w:style w:type="paragraph" w:styleId="aff7">
    <w:name w:val="Normal (Web)"/>
    <w:aliases w:val="Обычный (Web),Обычный (веб) Знак Знак Знак Знак,Обычный (веб) Знак Знак Знак,Обычный (веб) Знак Знак,Знак Знак Знак Знак,Знак Знак Знак Знак Знак,Знак Знак1 Знак,Знак Знак Знак1 Знак Знак1,Знак Знак Знак"/>
    <w:basedOn w:val="a3"/>
    <w:link w:val="aff8"/>
    <w:uiPriority w:val="99"/>
    <w:qFormat/>
    <w:rsid w:val="00446B92"/>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paragraph" w:styleId="aff9">
    <w:name w:val="Normal Indent"/>
    <w:basedOn w:val="a3"/>
    <w:rsid w:val="00446B92"/>
    <w:pPr>
      <w:spacing w:after="60" w:line="240" w:lineRule="auto"/>
      <w:ind w:left="708"/>
      <w:jc w:val="both"/>
    </w:pPr>
    <w:rPr>
      <w:rFonts w:ascii="Times New Roman" w:eastAsia="Times New Roman" w:hAnsi="Times New Roman" w:cs="Times New Roman"/>
      <w:sz w:val="24"/>
      <w:szCs w:val="24"/>
      <w:lang w:eastAsia="ru-RU"/>
    </w:rPr>
  </w:style>
  <w:style w:type="paragraph" w:styleId="affa">
    <w:name w:val="envelope address"/>
    <w:basedOn w:val="a3"/>
    <w:rsid w:val="00446B92"/>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a">
    <w:name w:val="envelope return"/>
    <w:basedOn w:val="a3"/>
    <w:rsid w:val="00446B92"/>
    <w:pPr>
      <w:spacing w:after="60" w:line="240" w:lineRule="auto"/>
      <w:jc w:val="both"/>
    </w:pPr>
    <w:rPr>
      <w:rFonts w:ascii="Arial" w:eastAsia="Times New Roman" w:hAnsi="Arial" w:cs="Arial"/>
      <w:sz w:val="20"/>
      <w:szCs w:val="20"/>
      <w:lang w:eastAsia="ru-RU"/>
    </w:rPr>
  </w:style>
  <w:style w:type="paragraph" w:styleId="affb">
    <w:name w:val="List"/>
    <w:basedOn w:val="a3"/>
    <w:rsid w:val="00446B92"/>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c">
    <w:name w:val="List Bullet"/>
    <w:basedOn w:val="a3"/>
    <w:autoRedefine/>
    <w:uiPriority w:val="99"/>
    <w:qFormat/>
    <w:rsid w:val="00446B92"/>
    <w:pPr>
      <w:widowControl w:val="0"/>
      <w:spacing w:after="60" w:line="240" w:lineRule="auto"/>
      <w:jc w:val="both"/>
    </w:pPr>
    <w:rPr>
      <w:rFonts w:ascii="Times New Roman" w:eastAsia="Times New Roman" w:hAnsi="Times New Roman" w:cs="Times New Roman"/>
      <w:sz w:val="24"/>
      <w:szCs w:val="24"/>
      <w:lang w:eastAsia="ru-RU"/>
    </w:rPr>
  </w:style>
  <w:style w:type="paragraph" w:styleId="2b">
    <w:name w:val="List 2"/>
    <w:basedOn w:val="a3"/>
    <w:rsid w:val="00446B92"/>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3"/>
    <w:rsid w:val="00446B92"/>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3"/>
    <w:rsid w:val="00446B92"/>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3">
    <w:name w:val="List 5"/>
    <w:basedOn w:val="a3"/>
    <w:rsid w:val="00446B92"/>
    <w:pPr>
      <w:spacing w:after="60" w:line="240" w:lineRule="auto"/>
      <w:ind w:left="1415" w:hanging="283"/>
      <w:jc w:val="both"/>
    </w:pPr>
    <w:rPr>
      <w:rFonts w:ascii="Times New Roman" w:eastAsia="Times New Roman" w:hAnsi="Times New Roman" w:cs="Times New Roman"/>
      <w:sz w:val="24"/>
      <w:szCs w:val="24"/>
      <w:lang w:eastAsia="ru-RU"/>
    </w:rPr>
  </w:style>
  <w:style w:type="paragraph" w:styleId="54">
    <w:name w:val="List Number 5"/>
    <w:basedOn w:val="a3"/>
    <w:rsid w:val="00446B92"/>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character" w:customStyle="1" w:styleId="170">
    <w:name w:val="Знак Знак17"/>
    <w:locked/>
    <w:rsid w:val="00446B92"/>
    <w:rPr>
      <w:rFonts w:ascii="Cambria" w:eastAsia="Calibri" w:hAnsi="Cambria"/>
      <w:b/>
      <w:bCs/>
      <w:kern w:val="28"/>
      <w:sz w:val="32"/>
      <w:szCs w:val="32"/>
      <w:lang w:val="ru-RU" w:eastAsia="zh-CN" w:bidi="ar-SA"/>
    </w:rPr>
  </w:style>
  <w:style w:type="paragraph" w:styleId="affd">
    <w:name w:val="Title"/>
    <w:basedOn w:val="a3"/>
    <w:link w:val="affe"/>
    <w:qFormat/>
    <w:rsid w:val="00446B92"/>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e">
    <w:name w:val="Название Знак"/>
    <w:basedOn w:val="a4"/>
    <w:link w:val="affd"/>
    <w:rsid w:val="00446B92"/>
    <w:rPr>
      <w:rFonts w:ascii="Cambria" w:eastAsia="Times New Roman" w:hAnsi="Cambria" w:cs="Times New Roman"/>
      <w:b/>
      <w:bCs/>
      <w:kern w:val="28"/>
      <w:sz w:val="32"/>
      <w:szCs w:val="32"/>
      <w:lang w:val="ru-RU" w:eastAsia="ru-RU"/>
    </w:rPr>
  </w:style>
  <w:style w:type="paragraph" w:styleId="afff">
    <w:name w:val="Closing"/>
    <w:basedOn w:val="a3"/>
    <w:link w:val="afff0"/>
    <w:rsid w:val="00446B92"/>
    <w:pPr>
      <w:spacing w:after="60" w:line="240" w:lineRule="auto"/>
      <w:ind w:left="4252"/>
      <w:jc w:val="both"/>
    </w:pPr>
    <w:rPr>
      <w:rFonts w:ascii="Times New Roman" w:eastAsia="Times New Roman" w:hAnsi="Times New Roman" w:cs="Times New Roman"/>
      <w:sz w:val="24"/>
      <w:szCs w:val="24"/>
      <w:lang w:eastAsia="x-none"/>
    </w:rPr>
  </w:style>
  <w:style w:type="character" w:customStyle="1" w:styleId="afff0">
    <w:name w:val="Прощание Знак"/>
    <w:basedOn w:val="a4"/>
    <w:link w:val="afff"/>
    <w:rsid w:val="00446B92"/>
    <w:rPr>
      <w:rFonts w:ascii="Times New Roman" w:eastAsia="Times New Roman" w:hAnsi="Times New Roman" w:cs="Times New Roman"/>
      <w:sz w:val="24"/>
      <w:szCs w:val="24"/>
      <w:lang w:val="ru-RU" w:eastAsia="x-none"/>
    </w:rPr>
  </w:style>
  <w:style w:type="paragraph" w:styleId="afff1">
    <w:name w:val="Signature"/>
    <w:basedOn w:val="a3"/>
    <w:link w:val="afff2"/>
    <w:rsid w:val="00446B92"/>
    <w:pPr>
      <w:spacing w:after="60" w:line="240" w:lineRule="auto"/>
      <w:ind w:left="4252"/>
      <w:jc w:val="both"/>
    </w:pPr>
    <w:rPr>
      <w:rFonts w:ascii="Times New Roman" w:eastAsia="Times New Roman" w:hAnsi="Times New Roman" w:cs="Times New Roman"/>
      <w:sz w:val="24"/>
      <w:szCs w:val="24"/>
      <w:lang w:eastAsia="x-none"/>
    </w:rPr>
  </w:style>
  <w:style w:type="character" w:customStyle="1" w:styleId="afff2">
    <w:name w:val="Подпись Знак"/>
    <w:basedOn w:val="a4"/>
    <w:link w:val="afff1"/>
    <w:rsid w:val="00446B92"/>
    <w:rPr>
      <w:rFonts w:ascii="Times New Roman" w:eastAsia="Times New Roman" w:hAnsi="Times New Roman" w:cs="Times New Roman"/>
      <w:sz w:val="24"/>
      <w:szCs w:val="24"/>
      <w:lang w:val="ru-RU" w:eastAsia="x-none"/>
    </w:rPr>
  </w:style>
  <w:style w:type="paragraph" w:styleId="afff3">
    <w:name w:val="List Continue"/>
    <w:basedOn w:val="a3"/>
    <w:rsid w:val="00446B92"/>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3"/>
    <w:rsid w:val="00446B92"/>
    <w:pPr>
      <w:spacing w:after="120" w:line="240" w:lineRule="auto"/>
      <w:ind w:left="566"/>
      <w:jc w:val="both"/>
    </w:pPr>
    <w:rPr>
      <w:rFonts w:ascii="Times New Roman" w:eastAsia="Times New Roman" w:hAnsi="Times New Roman" w:cs="Times New Roman"/>
      <w:sz w:val="24"/>
      <w:szCs w:val="24"/>
      <w:lang w:eastAsia="ru-RU"/>
    </w:rPr>
  </w:style>
  <w:style w:type="paragraph" w:styleId="3b">
    <w:name w:val="List Continue 3"/>
    <w:basedOn w:val="a3"/>
    <w:rsid w:val="00446B92"/>
    <w:pPr>
      <w:spacing w:after="120" w:line="240" w:lineRule="auto"/>
      <w:ind w:left="849"/>
      <w:jc w:val="both"/>
    </w:pPr>
    <w:rPr>
      <w:rFonts w:ascii="Times New Roman" w:eastAsia="Times New Roman" w:hAnsi="Times New Roman" w:cs="Times New Roman"/>
      <w:sz w:val="24"/>
      <w:szCs w:val="24"/>
      <w:lang w:eastAsia="ru-RU"/>
    </w:rPr>
  </w:style>
  <w:style w:type="paragraph" w:styleId="45">
    <w:name w:val="List Continue 4"/>
    <w:basedOn w:val="a3"/>
    <w:rsid w:val="00446B92"/>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3"/>
    <w:rsid w:val="00446B92"/>
    <w:pPr>
      <w:spacing w:after="120" w:line="240" w:lineRule="auto"/>
      <w:ind w:left="1415"/>
      <w:jc w:val="both"/>
    </w:pPr>
    <w:rPr>
      <w:rFonts w:ascii="Times New Roman" w:eastAsia="Times New Roman" w:hAnsi="Times New Roman" w:cs="Times New Roman"/>
      <w:sz w:val="24"/>
      <w:szCs w:val="24"/>
      <w:lang w:eastAsia="ru-RU"/>
    </w:rPr>
  </w:style>
  <w:style w:type="paragraph" w:styleId="afff4">
    <w:name w:val="Message Header"/>
    <w:basedOn w:val="a3"/>
    <w:link w:val="afff5"/>
    <w:rsid w:val="00446B92"/>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shd w:val="pct20" w:color="auto" w:fill="auto"/>
      <w:lang w:eastAsia="x-none"/>
    </w:rPr>
  </w:style>
  <w:style w:type="character" w:customStyle="1" w:styleId="afff5">
    <w:name w:val="Шапка Знак"/>
    <w:basedOn w:val="a4"/>
    <w:link w:val="afff4"/>
    <w:rsid w:val="00446B92"/>
    <w:rPr>
      <w:rFonts w:ascii="Arial" w:eastAsia="Times New Roman" w:hAnsi="Arial" w:cs="Times New Roman"/>
      <w:sz w:val="24"/>
      <w:szCs w:val="24"/>
      <w:shd w:val="pct20" w:color="auto" w:fill="auto"/>
      <w:lang w:val="ru-RU" w:eastAsia="x-none"/>
    </w:rPr>
  </w:style>
  <w:style w:type="character" w:customStyle="1" w:styleId="110">
    <w:name w:val="Знак Знак11"/>
    <w:locked/>
    <w:rsid w:val="00446B92"/>
    <w:rPr>
      <w:rFonts w:ascii="Arial" w:eastAsia="Calibri" w:hAnsi="Arial"/>
      <w:sz w:val="24"/>
      <w:szCs w:val="24"/>
      <w:lang w:val="ru-RU" w:eastAsia="ru-RU" w:bidi="ar-SA"/>
    </w:rPr>
  </w:style>
  <w:style w:type="paragraph" w:styleId="afff6">
    <w:name w:val="Salutation"/>
    <w:basedOn w:val="a3"/>
    <w:next w:val="a3"/>
    <w:link w:val="afff7"/>
    <w:rsid w:val="00446B92"/>
    <w:pPr>
      <w:spacing w:after="60" w:line="240" w:lineRule="auto"/>
      <w:jc w:val="both"/>
    </w:pPr>
    <w:rPr>
      <w:rFonts w:ascii="Times New Roman" w:eastAsia="Times New Roman" w:hAnsi="Times New Roman" w:cs="Times New Roman"/>
      <w:sz w:val="24"/>
      <w:szCs w:val="24"/>
      <w:lang w:eastAsia="x-none"/>
    </w:rPr>
  </w:style>
  <w:style w:type="character" w:customStyle="1" w:styleId="afff7">
    <w:name w:val="Приветствие Знак"/>
    <w:basedOn w:val="a4"/>
    <w:link w:val="afff6"/>
    <w:rsid w:val="00446B92"/>
    <w:rPr>
      <w:rFonts w:ascii="Times New Roman" w:eastAsia="Times New Roman" w:hAnsi="Times New Roman" w:cs="Times New Roman"/>
      <w:sz w:val="24"/>
      <w:szCs w:val="24"/>
      <w:lang w:val="ru-RU" w:eastAsia="x-none"/>
    </w:rPr>
  </w:style>
  <w:style w:type="character" w:customStyle="1" w:styleId="92">
    <w:name w:val="Знак Знак9"/>
    <w:locked/>
    <w:rsid w:val="00446B92"/>
    <w:rPr>
      <w:rFonts w:eastAsia="Calibri"/>
      <w:sz w:val="24"/>
      <w:szCs w:val="24"/>
      <w:lang w:val="ru-RU" w:eastAsia="ru-RU" w:bidi="ar-SA"/>
    </w:rPr>
  </w:style>
  <w:style w:type="paragraph" w:styleId="afff8">
    <w:name w:val="Date"/>
    <w:basedOn w:val="a3"/>
    <w:next w:val="a3"/>
    <w:link w:val="afff9"/>
    <w:rsid w:val="00446B92"/>
    <w:pPr>
      <w:spacing w:after="60" w:line="240" w:lineRule="auto"/>
      <w:jc w:val="both"/>
    </w:pPr>
    <w:rPr>
      <w:rFonts w:ascii="Times New Roman" w:eastAsia="Times New Roman" w:hAnsi="Times New Roman" w:cs="Times New Roman"/>
      <w:sz w:val="24"/>
      <w:szCs w:val="24"/>
      <w:lang w:eastAsia="x-none"/>
    </w:rPr>
  </w:style>
  <w:style w:type="character" w:customStyle="1" w:styleId="afff9">
    <w:name w:val="Дата Знак"/>
    <w:basedOn w:val="a4"/>
    <w:link w:val="afff8"/>
    <w:rsid w:val="00446B92"/>
    <w:rPr>
      <w:rFonts w:ascii="Times New Roman" w:eastAsia="Times New Roman" w:hAnsi="Times New Roman" w:cs="Times New Roman"/>
      <w:sz w:val="24"/>
      <w:szCs w:val="24"/>
      <w:lang w:val="ru-RU" w:eastAsia="x-none"/>
    </w:rPr>
  </w:style>
  <w:style w:type="paragraph" w:styleId="afffa">
    <w:name w:val="Body Text First Indent"/>
    <w:basedOn w:val="af2"/>
    <w:link w:val="afffb"/>
    <w:rsid w:val="00446B92"/>
    <w:pPr>
      <w:ind w:firstLine="210"/>
    </w:pPr>
    <w:rPr>
      <w:szCs w:val="24"/>
      <w:lang w:val="ru-RU"/>
    </w:rPr>
  </w:style>
  <w:style w:type="character" w:customStyle="1" w:styleId="afffb">
    <w:name w:val="Красная строка Знак"/>
    <w:basedOn w:val="af3"/>
    <w:link w:val="afffa"/>
    <w:rsid w:val="00446B92"/>
    <w:rPr>
      <w:rFonts w:ascii="Times New Roman" w:eastAsia="Times New Roman" w:hAnsi="Times New Roman" w:cs="Times New Roman"/>
      <w:sz w:val="24"/>
      <w:szCs w:val="24"/>
      <w:lang w:val="ru-RU" w:eastAsia="x-none"/>
    </w:rPr>
  </w:style>
  <w:style w:type="paragraph" w:styleId="2d">
    <w:name w:val="Body Text First Indent 2"/>
    <w:basedOn w:val="25"/>
    <w:link w:val="2e"/>
    <w:rsid w:val="00446B92"/>
    <w:pPr>
      <w:spacing w:line="240" w:lineRule="auto"/>
      <w:ind w:left="283" w:firstLine="210"/>
      <w:jc w:val="both"/>
    </w:pPr>
    <w:rPr>
      <w:lang w:val="ru-RU"/>
    </w:rPr>
  </w:style>
  <w:style w:type="character" w:customStyle="1" w:styleId="2e">
    <w:name w:val="Красная строка 2 Знак"/>
    <w:basedOn w:val="afa"/>
    <w:link w:val="2d"/>
    <w:rsid w:val="00446B92"/>
    <w:rPr>
      <w:rFonts w:ascii="Times New Roman" w:eastAsia="Times New Roman" w:hAnsi="Times New Roman" w:cs="Times New Roman"/>
      <w:sz w:val="24"/>
      <w:szCs w:val="24"/>
      <w:lang w:val="ru-RU" w:eastAsia="x-none"/>
    </w:rPr>
  </w:style>
  <w:style w:type="character" w:customStyle="1" w:styleId="56">
    <w:name w:val="Знак Знак5"/>
    <w:locked/>
    <w:rsid w:val="00446B92"/>
    <w:rPr>
      <w:rFonts w:eastAsia="Calibri"/>
      <w:sz w:val="24"/>
      <w:szCs w:val="24"/>
      <w:lang w:val="ru-RU" w:eastAsia="ru-RU" w:bidi="ar-SA"/>
    </w:rPr>
  </w:style>
  <w:style w:type="paragraph" w:styleId="afffc">
    <w:name w:val="Plain Text"/>
    <w:basedOn w:val="a3"/>
    <w:link w:val="afffd"/>
    <w:rsid w:val="00446B92"/>
    <w:pPr>
      <w:spacing w:after="0" w:line="240" w:lineRule="auto"/>
    </w:pPr>
    <w:rPr>
      <w:rFonts w:ascii="Courier New" w:eastAsia="Times New Roman" w:hAnsi="Courier New" w:cs="Times New Roman"/>
      <w:sz w:val="20"/>
      <w:szCs w:val="20"/>
      <w:lang w:eastAsia="x-none"/>
    </w:rPr>
  </w:style>
  <w:style w:type="character" w:customStyle="1" w:styleId="afffd">
    <w:name w:val="Текст Знак"/>
    <w:basedOn w:val="a4"/>
    <w:link w:val="afffc"/>
    <w:rsid w:val="00446B92"/>
    <w:rPr>
      <w:rFonts w:ascii="Courier New" w:eastAsia="Times New Roman" w:hAnsi="Courier New" w:cs="Times New Roman"/>
      <w:sz w:val="20"/>
      <w:szCs w:val="20"/>
      <w:lang w:val="ru-RU" w:eastAsia="x-none"/>
    </w:rPr>
  </w:style>
  <w:style w:type="paragraph" w:styleId="afffe">
    <w:name w:val="E-mail Signature"/>
    <w:basedOn w:val="a3"/>
    <w:link w:val="affff"/>
    <w:rsid w:val="00446B92"/>
    <w:pPr>
      <w:spacing w:after="60" w:line="240" w:lineRule="auto"/>
      <w:jc w:val="both"/>
    </w:pPr>
    <w:rPr>
      <w:rFonts w:ascii="Times New Roman" w:eastAsia="Times New Roman" w:hAnsi="Times New Roman" w:cs="Times New Roman"/>
      <w:sz w:val="24"/>
      <w:szCs w:val="24"/>
      <w:lang w:eastAsia="x-none"/>
    </w:rPr>
  </w:style>
  <w:style w:type="character" w:customStyle="1" w:styleId="affff">
    <w:name w:val="Электронная подпись Знак"/>
    <w:basedOn w:val="a4"/>
    <w:link w:val="afffe"/>
    <w:rsid w:val="00446B92"/>
    <w:rPr>
      <w:rFonts w:ascii="Times New Roman" w:eastAsia="Times New Roman" w:hAnsi="Times New Roman" w:cs="Times New Roman"/>
      <w:sz w:val="24"/>
      <w:szCs w:val="24"/>
      <w:lang w:val="ru-RU" w:eastAsia="x-none"/>
    </w:rPr>
  </w:style>
  <w:style w:type="paragraph" w:customStyle="1" w:styleId="2-11">
    <w:name w:val="содержание2-11"/>
    <w:basedOn w:val="a3"/>
    <w:semiHidden/>
    <w:rsid w:val="00446B92"/>
    <w:pPr>
      <w:spacing w:after="60" w:line="240" w:lineRule="auto"/>
      <w:jc w:val="both"/>
    </w:pPr>
    <w:rPr>
      <w:rFonts w:ascii="Times New Roman" w:eastAsia="Times New Roman" w:hAnsi="Times New Roman" w:cs="Times New Roman"/>
      <w:sz w:val="24"/>
      <w:szCs w:val="24"/>
      <w:lang w:eastAsia="ru-RU"/>
    </w:rPr>
  </w:style>
  <w:style w:type="paragraph" w:customStyle="1" w:styleId="affff0">
    <w:name w:val="Пункт Знак"/>
    <w:basedOn w:val="a3"/>
    <w:semiHidden/>
    <w:rsid w:val="00446B92"/>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1">
    <w:name w:val="Словарная статья"/>
    <w:basedOn w:val="a3"/>
    <w:next w:val="a3"/>
    <w:semiHidden/>
    <w:rsid w:val="00446B92"/>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19">
    <w:name w:val="1"/>
    <w:basedOn w:val="a3"/>
    <w:semiHidden/>
    <w:rsid w:val="00446B92"/>
    <w:pPr>
      <w:spacing w:after="160" w:line="240" w:lineRule="exact"/>
    </w:pPr>
    <w:rPr>
      <w:rFonts w:ascii="Times New Roman" w:eastAsia="Calibri" w:hAnsi="Times New Roman" w:cs="Times New Roman"/>
      <w:sz w:val="20"/>
      <w:szCs w:val="20"/>
      <w:lang w:eastAsia="zh-CN"/>
    </w:rPr>
  </w:style>
  <w:style w:type="paragraph" w:customStyle="1" w:styleId="1CharChar">
    <w:name w:val="1 Знак Char Знак Char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affff2">
    <w:name w:val="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affff3">
    <w:name w:val="Знак Знак 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3c">
    <w:name w:val="Стиль3 Знак"/>
    <w:basedOn w:val="23"/>
    <w:rsid w:val="00446B92"/>
    <w:pPr>
      <w:widowControl w:val="0"/>
      <w:tabs>
        <w:tab w:val="num" w:pos="360"/>
      </w:tabs>
      <w:adjustRightInd w:val="0"/>
      <w:spacing w:after="0" w:line="240" w:lineRule="auto"/>
      <w:textAlignment w:val="baseline"/>
    </w:pPr>
  </w:style>
  <w:style w:type="paragraph" w:customStyle="1" w:styleId="3d">
    <w:name w:val="Стиль3 Знак Знак"/>
    <w:basedOn w:val="23"/>
    <w:link w:val="3e"/>
    <w:rsid w:val="00446B92"/>
    <w:pPr>
      <w:widowControl w:val="0"/>
      <w:tabs>
        <w:tab w:val="num" w:pos="360"/>
      </w:tabs>
      <w:adjustRightInd w:val="0"/>
      <w:spacing w:after="0" w:line="240" w:lineRule="auto"/>
      <w:textAlignment w:val="baseline"/>
    </w:pPr>
  </w:style>
  <w:style w:type="character" w:customStyle="1" w:styleId="3e">
    <w:name w:val="Стиль3 Знак Знак Знак"/>
    <w:basedOn w:val="24"/>
    <w:link w:val="3d"/>
    <w:rsid w:val="00446B92"/>
    <w:rPr>
      <w:rFonts w:ascii="Times New Roman" w:eastAsia="Times New Roman" w:hAnsi="Times New Roman" w:cs="Times New Roman"/>
      <w:sz w:val="24"/>
      <w:szCs w:val="24"/>
      <w:lang w:eastAsia="ru-RU"/>
    </w:rPr>
  </w:style>
  <w:style w:type="character" w:customStyle="1" w:styleId="29">
    <w:name w:val="Стиль2 Знак"/>
    <w:link w:val="28"/>
    <w:rsid w:val="00446B92"/>
    <w:rPr>
      <w:rFonts w:ascii="Times New Roman" w:eastAsia="Times New Roman" w:hAnsi="Times New Roman" w:cs="Times New Roman"/>
      <w:b/>
      <w:sz w:val="24"/>
      <w:szCs w:val="20"/>
      <w:lang w:val="x-none" w:eastAsia="x-none"/>
    </w:rPr>
  </w:style>
  <w:style w:type="character" w:customStyle="1" w:styleId="FootnoteTextChar">
    <w:name w:val="Footnote Text Char"/>
    <w:aliases w:val="Знак Char,Знак2 Char,Знак21 Char1,Знак1 Char1,Основной текст с отступом 21 Char,Знак21 Char Char1,Знак1 Char Char,Body Text Char Char,body text Char Char,Основной текст Знак Знак Char Знак Знак Char,Footnote Text Char1 Char"/>
    <w:locked/>
    <w:rsid w:val="00446B92"/>
    <w:rPr>
      <w:lang w:val="ru-RU" w:eastAsia="ru-RU" w:bidi="ar-SA"/>
    </w:rPr>
  </w:style>
  <w:style w:type="paragraph" w:customStyle="1" w:styleId="1a">
    <w:name w:val="Знак1 Знак Знак Знак"/>
    <w:basedOn w:val="a3"/>
    <w:rsid w:val="00446B92"/>
    <w:pPr>
      <w:spacing w:after="160" w:line="240" w:lineRule="exact"/>
    </w:pPr>
    <w:rPr>
      <w:rFonts w:ascii="Verdana" w:eastAsia="Times New Roman" w:hAnsi="Verdana" w:cs="Times New Roman"/>
      <w:sz w:val="24"/>
      <w:szCs w:val="24"/>
      <w:lang w:val="en-US"/>
    </w:rPr>
  </w:style>
  <w:style w:type="character" w:customStyle="1" w:styleId="14">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текст Знак1 Знак Знак Знак,Знак19 Знак"/>
    <w:link w:val="af9"/>
    <w:qFormat/>
    <w:locked/>
    <w:rsid w:val="00446B92"/>
    <w:rPr>
      <w:rFonts w:ascii="Times New Roman" w:eastAsia="Times New Roman" w:hAnsi="Times New Roman" w:cs="Times New Roman"/>
      <w:sz w:val="24"/>
      <w:szCs w:val="24"/>
      <w:lang w:eastAsia="ru-RU"/>
    </w:rPr>
  </w:style>
  <w:style w:type="character" w:styleId="affff4">
    <w:name w:val="FollowedHyperlink"/>
    <w:rsid w:val="00446B92"/>
    <w:rPr>
      <w:color w:val="800080"/>
      <w:u w:val="single"/>
    </w:rPr>
  </w:style>
  <w:style w:type="paragraph" w:styleId="affff5">
    <w:name w:val="List Paragraph"/>
    <w:aliases w:val="Bullet List,FooterText,numbered,Paragraphe de liste1,lp1,Нумерованный список ГОСТ,Нумерованный список ГОСТ1,Bullet List1,FooterText1,numbered1,Нумерованный список ГОСТ2,Bullet List2,FooterText2,numbered2,Нумерованный список ГОСТ11,Булет1"/>
    <w:basedOn w:val="a3"/>
    <w:link w:val="affff6"/>
    <w:qFormat/>
    <w:rsid w:val="00446B92"/>
    <w:pPr>
      <w:spacing w:after="0" w:line="240" w:lineRule="auto"/>
      <w:ind w:left="720"/>
      <w:contextualSpacing/>
    </w:pPr>
    <w:rPr>
      <w:rFonts w:ascii="Times New Roman" w:eastAsia="Times New Roman" w:hAnsi="Times New Roman" w:cs="Times New Roman"/>
      <w:sz w:val="24"/>
      <w:szCs w:val="28"/>
      <w:lang w:val="x-none" w:eastAsia="x-none"/>
    </w:rPr>
  </w:style>
  <w:style w:type="character" w:styleId="affff7">
    <w:name w:val="Strong"/>
    <w:qFormat/>
    <w:rsid w:val="00446B92"/>
    <w:rPr>
      <w:b/>
      <w:bCs/>
    </w:rPr>
  </w:style>
  <w:style w:type="character" w:customStyle="1" w:styleId="apple-converted-space">
    <w:name w:val="apple-converted-space"/>
    <w:basedOn w:val="a4"/>
    <w:rsid w:val="00446B92"/>
  </w:style>
  <w:style w:type="character" w:customStyle="1" w:styleId="310">
    <w:name w:val="Стиль3 Знак Знак Знак1"/>
    <w:rsid w:val="00446B92"/>
    <w:rPr>
      <w:sz w:val="24"/>
      <w:szCs w:val="24"/>
      <w:lang w:val="ru-RU" w:eastAsia="ru-RU" w:bidi="ar-SA"/>
    </w:rPr>
  </w:style>
  <w:style w:type="character" w:customStyle="1" w:styleId="f">
    <w:name w:val="f"/>
    <w:rsid w:val="00446B92"/>
  </w:style>
  <w:style w:type="character" w:customStyle="1" w:styleId="blk">
    <w:name w:val="blk"/>
    <w:rsid w:val="00446B92"/>
  </w:style>
  <w:style w:type="character" w:customStyle="1" w:styleId="u">
    <w:name w:val="u"/>
    <w:rsid w:val="00446B92"/>
  </w:style>
  <w:style w:type="character" w:customStyle="1" w:styleId="r">
    <w:name w:val="r"/>
    <w:rsid w:val="00446B92"/>
  </w:style>
  <w:style w:type="paragraph" w:customStyle="1" w:styleId="a">
    <w:name w:val="Пункты"/>
    <w:basedOn w:val="21"/>
    <w:link w:val="affff8"/>
    <w:qFormat/>
    <w:rsid w:val="00446B92"/>
    <w:pPr>
      <w:numPr>
        <w:numId w:val="15"/>
      </w:numPr>
      <w:tabs>
        <w:tab w:val="left" w:pos="1134"/>
      </w:tabs>
      <w:spacing w:before="120" w:after="0"/>
      <w:jc w:val="both"/>
    </w:pPr>
    <w:rPr>
      <w:b w:val="0"/>
      <w:bCs/>
      <w:iCs/>
      <w:color w:val="000000"/>
      <w:sz w:val="24"/>
      <w:szCs w:val="28"/>
    </w:rPr>
  </w:style>
  <w:style w:type="character" w:customStyle="1" w:styleId="affff8">
    <w:name w:val="Пункты Знак"/>
    <w:link w:val="a"/>
    <w:rsid w:val="00446B92"/>
    <w:rPr>
      <w:rFonts w:ascii="Times New Roman" w:eastAsia="Times New Roman" w:hAnsi="Times New Roman" w:cs="Times New Roman"/>
      <w:bCs/>
      <w:iCs/>
      <w:color w:val="000000"/>
      <w:sz w:val="24"/>
      <w:szCs w:val="28"/>
      <w:lang w:val="x-none" w:eastAsia="x-none"/>
    </w:rPr>
  </w:style>
  <w:style w:type="character" w:customStyle="1" w:styleId="ConsPlusNormal0">
    <w:name w:val="ConsPlusNormal Знак"/>
    <w:link w:val="ConsPlusNormal"/>
    <w:uiPriority w:val="99"/>
    <w:qFormat/>
    <w:locked/>
    <w:rsid w:val="00446B92"/>
    <w:rPr>
      <w:rFonts w:ascii="Arial" w:eastAsia="Times New Roman" w:hAnsi="Arial" w:cs="Arial"/>
      <w:sz w:val="20"/>
      <w:szCs w:val="20"/>
      <w:lang w:eastAsia="ru-RU"/>
    </w:rPr>
  </w:style>
  <w:style w:type="character" w:customStyle="1" w:styleId="epm">
    <w:name w:val="epm"/>
    <w:rsid w:val="00446B92"/>
  </w:style>
  <w:style w:type="table" w:customStyle="1" w:styleId="1b">
    <w:name w:val="Сетка таблицы1"/>
    <w:basedOn w:val="a5"/>
    <w:next w:val="a7"/>
    <w:uiPriority w:val="59"/>
    <w:rsid w:val="00446B9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9">
    <w:name w:val="Прижатый влево"/>
    <w:basedOn w:val="a3"/>
    <w:next w:val="a3"/>
    <w:uiPriority w:val="99"/>
    <w:rsid w:val="00446B92"/>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a">
    <w:name w:val="Гипертекстовая ссылка"/>
    <w:uiPriority w:val="99"/>
    <w:rsid w:val="00446B92"/>
    <w:rPr>
      <w:color w:val="106BBE"/>
    </w:rPr>
  </w:style>
  <w:style w:type="paragraph" w:styleId="affffb">
    <w:name w:val="Document Map"/>
    <w:basedOn w:val="a3"/>
    <w:link w:val="affffc"/>
    <w:rsid w:val="00446B92"/>
    <w:pPr>
      <w:spacing w:after="0" w:line="240" w:lineRule="auto"/>
    </w:pPr>
    <w:rPr>
      <w:rFonts w:ascii="Tahoma" w:eastAsia="Times New Roman" w:hAnsi="Tahoma" w:cs="Times New Roman"/>
      <w:sz w:val="16"/>
      <w:szCs w:val="16"/>
      <w:lang w:val="x-none" w:eastAsia="x-none"/>
    </w:rPr>
  </w:style>
  <w:style w:type="character" w:customStyle="1" w:styleId="affffc">
    <w:name w:val="Схема документа Знак"/>
    <w:basedOn w:val="a4"/>
    <w:link w:val="affffb"/>
    <w:rsid w:val="00446B92"/>
    <w:rPr>
      <w:rFonts w:ascii="Tahoma" w:eastAsia="Times New Roman" w:hAnsi="Tahoma" w:cs="Times New Roman"/>
      <w:sz w:val="16"/>
      <w:szCs w:val="16"/>
      <w:lang w:val="x-none" w:eastAsia="x-none"/>
    </w:rPr>
  </w:style>
  <w:style w:type="paragraph" w:styleId="affffd">
    <w:name w:val="endnote text"/>
    <w:basedOn w:val="a3"/>
    <w:link w:val="affffe"/>
    <w:rsid w:val="00446B92"/>
    <w:pPr>
      <w:spacing w:after="0" w:line="240" w:lineRule="auto"/>
    </w:pPr>
    <w:rPr>
      <w:rFonts w:ascii="Times New Roman" w:eastAsia="Times New Roman" w:hAnsi="Times New Roman" w:cs="Times New Roman"/>
      <w:sz w:val="20"/>
      <w:szCs w:val="20"/>
      <w:lang w:eastAsia="ru-RU"/>
    </w:rPr>
  </w:style>
  <w:style w:type="character" w:customStyle="1" w:styleId="affffe">
    <w:name w:val="Текст концевой сноски Знак"/>
    <w:basedOn w:val="a4"/>
    <w:link w:val="affffd"/>
    <w:rsid w:val="00446B92"/>
    <w:rPr>
      <w:rFonts w:ascii="Times New Roman" w:eastAsia="Times New Roman" w:hAnsi="Times New Roman" w:cs="Times New Roman"/>
      <w:sz w:val="20"/>
      <w:szCs w:val="20"/>
      <w:lang w:eastAsia="ru-RU"/>
    </w:rPr>
  </w:style>
  <w:style w:type="character" w:styleId="afffff">
    <w:name w:val="endnote reference"/>
    <w:rsid w:val="00446B92"/>
    <w:rPr>
      <w:vertAlign w:val="superscript"/>
    </w:rPr>
  </w:style>
  <w:style w:type="character" w:styleId="afffff0">
    <w:name w:val="annotation reference"/>
    <w:rsid w:val="00446B92"/>
    <w:rPr>
      <w:sz w:val="16"/>
      <w:szCs w:val="16"/>
    </w:rPr>
  </w:style>
  <w:style w:type="character" w:customStyle="1" w:styleId="11pt">
    <w:name w:val="Основной текст + 11 pt"/>
    <w:rsid w:val="00446B92"/>
    <w:rPr>
      <w:rFonts w:ascii="Times New Roman" w:eastAsia="Times New Roman" w:hAnsi="Times New Roman" w:cs="Times New Roman"/>
      <w:color w:val="000000"/>
      <w:spacing w:val="0"/>
      <w:w w:val="100"/>
      <w:position w:val="0"/>
      <w:sz w:val="22"/>
      <w:szCs w:val="22"/>
      <w:shd w:val="clear" w:color="auto" w:fill="FFFFFF"/>
      <w:lang w:val="ru-RU"/>
    </w:rPr>
  </w:style>
  <w:style w:type="paragraph" w:customStyle="1" w:styleId="s13">
    <w:name w:val="s_13"/>
    <w:basedOn w:val="a3"/>
    <w:rsid w:val="00446B92"/>
    <w:pPr>
      <w:spacing w:after="0" w:line="240" w:lineRule="auto"/>
      <w:ind w:firstLine="720"/>
    </w:pPr>
    <w:rPr>
      <w:rFonts w:ascii="Times New Roman" w:eastAsia="Times New Roman" w:hAnsi="Times New Roman" w:cs="Times New Roman"/>
      <w:sz w:val="16"/>
      <w:szCs w:val="16"/>
      <w:lang w:eastAsia="ru-RU"/>
    </w:rPr>
  </w:style>
  <w:style w:type="paragraph" w:customStyle="1" w:styleId="afffff1">
    <w:name w:val="Обычный + по ширине"/>
    <w:basedOn w:val="a3"/>
    <w:rsid w:val="00446B92"/>
    <w:pPr>
      <w:spacing w:after="0" w:line="240" w:lineRule="auto"/>
      <w:jc w:val="both"/>
    </w:pPr>
    <w:rPr>
      <w:rFonts w:ascii="Times New Roman" w:eastAsia="Times New Roman" w:hAnsi="Times New Roman" w:cs="Times New Roman"/>
      <w:sz w:val="24"/>
      <w:szCs w:val="24"/>
      <w:lang w:eastAsia="ru-RU"/>
    </w:rPr>
  </w:style>
  <w:style w:type="character" w:customStyle="1" w:styleId="11">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locked/>
    <w:rsid w:val="00446B92"/>
    <w:rPr>
      <w:rFonts w:ascii="Times New Roman" w:eastAsia="Times New Roman" w:hAnsi="Times New Roman" w:cs="Times New Roman"/>
      <w:b/>
      <w:kern w:val="28"/>
      <w:sz w:val="36"/>
      <w:szCs w:val="20"/>
      <w:lang w:val="x-none" w:eastAsia="x-none"/>
    </w:rPr>
  </w:style>
  <w:style w:type="numbering" w:customStyle="1" w:styleId="111">
    <w:name w:val="Нет списка11"/>
    <w:next w:val="a6"/>
    <w:uiPriority w:val="99"/>
    <w:semiHidden/>
    <w:unhideWhenUsed/>
    <w:rsid w:val="00446B92"/>
  </w:style>
  <w:style w:type="character" w:customStyle="1" w:styleId="CommentTextChar1">
    <w:name w:val="Comment Text Char1"/>
    <w:uiPriority w:val="99"/>
    <w:semiHidden/>
    <w:rsid w:val="00446B92"/>
    <w:rPr>
      <w:rFonts w:ascii="Times New Roman" w:hAnsi="Times New Roman" w:cs="Times New Roman" w:hint="default"/>
      <w:sz w:val="20"/>
      <w:szCs w:val="20"/>
      <w:lang w:eastAsia="en-US"/>
    </w:rPr>
  </w:style>
  <w:style w:type="character" w:customStyle="1" w:styleId="1c">
    <w:name w:val="Заголовок Знак1"/>
    <w:uiPriority w:val="99"/>
    <w:rsid w:val="00446B92"/>
    <w:rPr>
      <w:rFonts w:ascii="Cambria" w:hAnsi="Cambria"/>
      <w:b/>
      <w:bCs/>
      <w:kern w:val="28"/>
      <w:sz w:val="32"/>
      <w:szCs w:val="32"/>
      <w:lang w:val="ru-RU" w:eastAsia="ru-RU"/>
    </w:rPr>
  </w:style>
  <w:style w:type="character" w:styleId="afffff2">
    <w:name w:val="Placeholder Text"/>
    <w:uiPriority w:val="99"/>
    <w:semiHidden/>
    <w:rsid w:val="00446B92"/>
    <w:rPr>
      <w:color w:val="808080"/>
    </w:rPr>
  </w:style>
  <w:style w:type="character" w:customStyle="1" w:styleId="afffff3">
    <w:name w:val="Заголовок Знак"/>
    <w:rsid w:val="00446B92"/>
    <w:rPr>
      <w:rFonts w:ascii="Cambria" w:hAnsi="Cambria"/>
      <w:b/>
      <w:bCs/>
      <w:kern w:val="28"/>
      <w:sz w:val="32"/>
      <w:szCs w:val="32"/>
      <w:lang w:val="ru-RU" w:eastAsia="ru-RU"/>
    </w:rPr>
  </w:style>
  <w:style w:type="character" w:customStyle="1" w:styleId="diffins">
    <w:name w:val="diff_ins"/>
    <w:rsid w:val="00446B92"/>
  </w:style>
  <w:style w:type="character" w:customStyle="1" w:styleId="CommentSubjectChar1">
    <w:name w:val="Comment Subject Char1"/>
    <w:uiPriority w:val="99"/>
    <w:semiHidden/>
    <w:rsid w:val="00446B92"/>
    <w:rPr>
      <w:b/>
      <w:bCs/>
      <w:lang w:eastAsia="en-US"/>
    </w:rPr>
  </w:style>
  <w:style w:type="character" w:customStyle="1" w:styleId="1d">
    <w:name w:val="Текст примечания Знак1"/>
    <w:uiPriority w:val="99"/>
    <w:semiHidden/>
    <w:rsid w:val="00446B92"/>
    <w:rPr>
      <w:rFonts w:eastAsia="Calibri"/>
      <w:lang w:eastAsia="en-US"/>
    </w:rPr>
  </w:style>
  <w:style w:type="character" w:customStyle="1" w:styleId="1e">
    <w:name w:val="Верхний колонтитул Знак1"/>
    <w:uiPriority w:val="99"/>
    <w:semiHidden/>
    <w:rsid w:val="00446B92"/>
    <w:rPr>
      <w:rFonts w:eastAsia="Calibri"/>
      <w:sz w:val="24"/>
      <w:szCs w:val="24"/>
      <w:lang w:eastAsia="en-US"/>
    </w:rPr>
  </w:style>
  <w:style w:type="character" w:customStyle="1" w:styleId="1f">
    <w:name w:val="Нижний колонтитул Знак1"/>
    <w:uiPriority w:val="99"/>
    <w:semiHidden/>
    <w:rsid w:val="00446B92"/>
    <w:rPr>
      <w:rFonts w:eastAsia="Calibri"/>
      <w:sz w:val="24"/>
      <w:szCs w:val="24"/>
      <w:lang w:eastAsia="en-US"/>
    </w:rPr>
  </w:style>
  <w:style w:type="character" w:customStyle="1" w:styleId="1f0">
    <w:name w:val="Подзаголовок Знак1"/>
    <w:uiPriority w:val="99"/>
    <w:rsid w:val="00446B92"/>
    <w:rPr>
      <w:rFonts w:ascii="Cambria" w:eastAsia="Times New Roman" w:hAnsi="Cambria" w:cs="Times New Roman"/>
      <w:i/>
      <w:iCs/>
      <w:color w:val="4F81BD"/>
      <w:spacing w:val="15"/>
      <w:sz w:val="24"/>
      <w:szCs w:val="24"/>
      <w:lang w:eastAsia="en-US"/>
    </w:rPr>
  </w:style>
  <w:style w:type="character" w:customStyle="1" w:styleId="910">
    <w:name w:val="Заголовок 9 Знак1"/>
    <w:uiPriority w:val="99"/>
    <w:semiHidden/>
    <w:rsid w:val="00446B92"/>
    <w:rPr>
      <w:rFonts w:ascii="Cambria" w:eastAsia="Times New Roman" w:hAnsi="Cambria" w:cs="Times New Roman"/>
      <w:i/>
      <w:iCs/>
      <w:color w:val="404040"/>
      <w:lang w:eastAsia="en-US"/>
    </w:rPr>
  </w:style>
  <w:style w:type="character" w:customStyle="1" w:styleId="210">
    <w:name w:val="Заголовок 2 Знак1"/>
    <w:uiPriority w:val="99"/>
    <w:semiHidden/>
    <w:locked/>
    <w:rsid w:val="00446B92"/>
    <w:rPr>
      <w:b/>
      <w:bCs/>
      <w:sz w:val="24"/>
      <w:szCs w:val="24"/>
      <w:lang w:eastAsia="en-US"/>
    </w:rPr>
  </w:style>
  <w:style w:type="character" w:customStyle="1" w:styleId="BalloonTextChar1">
    <w:name w:val="Balloon Text Char1"/>
    <w:uiPriority w:val="99"/>
    <w:semiHidden/>
    <w:rsid w:val="00446B92"/>
    <w:rPr>
      <w:rFonts w:ascii="Times New Roman" w:hAnsi="Times New Roman" w:cs="Times New Roman" w:hint="default"/>
      <w:sz w:val="2"/>
      <w:szCs w:val="2"/>
      <w:lang w:eastAsia="en-US"/>
    </w:rPr>
  </w:style>
  <w:style w:type="character" w:customStyle="1" w:styleId="710">
    <w:name w:val="Заголовок 7 Знак1"/>
    <w:uiPriority w:val="99"/>
    <w:semiHidden/>
    <w:rsid w:val="00446B92"/>
    <w:rPr>
      <w:rFonts w:ascii="Cambria" w:eastAsia="Times New Roman" w:hAnsi="Cambria" w:cs="Times New Roman"/>
      <w:i/>
      <w:iCs/>
      <w:color w:val="404040"/>
      <w:sz w:val="24"/>
      <w:szCs w:val="24"/>
      <w:lang w:eastAsia="en-US"/>
    </w:rPr>
  </w:style>
  <w:style w:type="character" w:customStyle="1" w:styleId="810">
    <w:name w:val="Заголовок 8 Знак1"/>
    <w:uiPriority w:val="99"/>
    <w:semiHidden/>
    <w:rsid w:val="00446B92"/>
    <w:rPr>
      <w:rFonts w:ascii="Cambria" w:eastAsia="Times New Roman" w:hAnsi="Cambria" w:cs="Times New Roman"/>
      <w:color w:val="404040"/>
      <w:lang w:eastAsia="en-US"/>
    </w:rPr>
  </w:style>
  <w:style w:type="character" w:customStyle="1" w:styleId="1f1">
    <w:name w:val="Тема примечания Знак1"/>
    <w:uiPriority w:val="99"/>
    <w:semiHidden/>
    <w:rsid w:val="00446B92"/>
    <w:rPr>
      <w:rFonts w:eastAsia="Calibri"/>
      <w:b/>
      <w:bCs/>
      <w:lang w:eastAsia="en-US"/>
    </w:rPr>
  </w:style>
  <w:style w:type="character" w:customStyle="1" w:styleId="17">
    <w:name w:val="Стиль1 Знак"/>
    <w:link w:val="16"/>
    <w:locked/>
    <w:rsid w:val="00446B92"/>
    <w:rPr>
      <w:rFonts w:ascii="Times New Roman" w:eastAsia="Times New Roman" w:hAnsi="Times New Roman" w:cs="Times New Roman"/>
      <w:b/>
      <w:sz w:val="28"/>
      <w:szCs w:val="24"/>
      <w:lang w:val="x-none" w:eastAsia="x-none"/>
    </w:rPr>
  </w:style>
  <w:style w:type="character" w:customStyle="1" w:styleId="2f">
    <w:name w:val="текст Знак2"/>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
    <w:uiPriority w:val="99"/>
    <w:semiHidden/>
    <w:rsid w:val="00446B92"/>
    <w:rPr>
      <w:rFonts w:eastAsia="Calibri"/>
      <w:sz w:val="24"/>
      <w:szCs w:val="24"/>
      <w:lang w:eastAsia="en-US"/>
    </w:rPr>
  </w:style>
  <w:style w:type="character" w:customStyle="1" w:styleId="3f">
    <w:name w:val="Основной шрифт абзаца3"/>
    <w:uiPriority w:val="99"/>
    <w:rsid w:val="00446B92"/>
  </w:style>
  <w:style w:type="character" w:customStyle="1" w:styleId="1f2">
    <w:name w:val="Текст выноски Знак1"/>
    <w:uiPriority w:val="99"/>
    <w:semiHidden/>
    <w:rsid w:val="00446B92"/>
    <w:rPr>
      <w:rFonts w:ascii="Tahoma" w:eastAsia="Calibri" w:hAnsi="Tahoma" w:cs="Tahoma"/>
      <w:sz w:val="16"/>
      <w:szCs w:val="16"/>
      <w:lang w:eastAsia="en-US"/>
    </w:rPr>
  </w:style>
  <w:style w:type="character" w:customStyle="1" w:styleId="affff6">
    <w:name w:val="Абзац списка Знак"/>
    <w:aliases w:val="Bullet List Знак,FooterText Знак,numbered Знак,Paragraphe de liste1 Знак,lp1 Знак,Нумерованный список ГОСТ Знак,Нумерованный список ГОСТ1 Знак,Bullet List1 Знак,FooterText1 Знак,numbered1 Знак,Нумерованный список ГОСТ2 Знак,Булет1 Знак"/>
    <w:link w:val="affff5"/>
    <w:qFormat/>
    <w:locked/>
    <w:rsid w:val="00446B92"/>
    <w:rPr>
      <w:rFonts w:ascii="Times New Roman" w:eastAsia="Times New Roman" w:hAnsi="Times New Roman" w:cs="Times New Roman"/>
      <w:sz w:val="24"/>
      <w:szCs w:val="28"/>
      <w:lang w:val="x-none" w:eastAsia="x-none"/>
    </w:rPr>
  </w:style>
  <w:style w:type="character" w:customStyle="1" w:styleId="afffff4">
    <w:name w:val="Обычный текст Знак"/>
    <w:link w:val="afffff5"/>
    <w:uiPriority w:val="99"/>
    <w:locked/>
    <w:rsid w:val="00446B92"/>
    <w:rPr>
      <w:sz w:val="24"/>
      <w:szCs w:val="24"/>
    </w:rPr>
  </w:style>
  <w:style w:type="character" w:customStyle="1" w:styleId="311">
    <w:name w:val="Заголовок 3 Знак1"/>
    <w:uiPriority w:val="99"/>
    <w:semiHidden/>
    <w:locked/>
    <w:rsid w:val="00446B92"/>
    <w:rPr>
      <w:b/>
      <w:bCs/>
      <w:sz w:val="24"/>
      <w:szCs w:val="24"/>
      <w:lang w:eastAsia="en-US"/>
    </w:rPr>
  </w:style>
  <w:style w:type="character" w:customStyle="1" w:styleId="1f3">
    <w:name w:val="Текст Знак1"/>
    <w:uiPriority w:val="99"/>
    <w:semiHidden/>
    <w:rsid w:val="00446B92"/>
    <w:rPr>
      <w:rFonts w:ascii="Consolas" w:eastAsia="Calibri" w:hAnsi="Consolas" w:cs="Consolas"/>
      <w:sz w:val="21"/>
      <w:szCs w:val="21"/>
      <w:lang w:eastAsia="en-US"/>
    </w:rPr>
  </w:style>
  <w:style w:type="character" w:customStyle="1" w:styleId="46">
    <w:name w:val="Основной шрифт абзаца4"/>
    <w:uiPriority w:val="99"/>
    <w:rsid w:val="00446B92"/>
  </w:style>
  <w:style w:type="character" w:customStyle="1" w:styleId="FontStyle13">
    <w:name w:val="Font Style13"/>
    <w:rsid w:val="00446B92"/>
    <w:rPr>
      <w:rFonts w:ascii="Times New Roman" w:hAnsi="Times New Roman"/>
      <w:sz w:val="22"/>
    </w:rPr>
  </w:style>
  <w:style w:type="character" w:customStyle="1" w:styleId="aff8">
    <w:name w:val="Обычный (веб) Знак"/>
    <w:aliases w:val="Обычный (Web) Знак,Обычный (веб) Знак Знак Знак Знак Знак1,Обычный (веб) Знак Знак Знак Знак2,Обычный (веб) Знак Знак Знак2,Знак Знак Знак Знак Знак2,Знак Знак Знак Знак Знак Знак1,Знак Знак1 Знак Знак1,Знак Знак Знак1 Знак Знак1 Знак"/>
    <w:link w:val="aff7"/>
    <w:uiPriority w:val="99"/>
    <w:locked/>
    <w:rsid w:val="00446B92"/>
    <w:rPr>
      <w:rFonts w:ascii="Times New Roman" w:eastAsia="Times New Roman" w:hAnsi="Times New Roman" w:cs="Times New Roman"/>
      <w:sz w:val="24"/>
      <w:szCs w:val="24"/>
      <w:lang w:val="x-none" w:eastAsia="x-none"/>
    </w:rPr>
  </w:style>
  <w:style w:type="character" w:customStyle="1" w:styleId="FontStyle22">
    <w:name w:val="Font Style22"/>
    <w:rsid w:val="00446B92"/>
    <w:rPr>
      <w:rFonts w:ascii="Times New Roman" w:eastAsia="Calibri" w:hAnsi="Times New Roman" w:cs="Times New Roman"/>
      <w:sz w:val="20"/>
      <w:szCs w:val="20"/>
      <w:lang w:val="ru-RU" w:eastAsia="zh-CN" w:bidi="ar-SA"/>
    </w:rPr>
  </w:style>
  <w:style w:type="paragraph" w:customStyle="1" w:styleId="ConsNonformat">
    <w:name w:val="ConsNonformat"/>
    <w:qFormat/>
    <w:rsid w:val="00446B92"/>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main">
    <w:name w:val="main"/>
    <w:basedOn w:val="a3"/>
    <w:rsid w:val="00446B92"/>
    <w:pPr>
      <w:spacing w:before="280" w:after="280" w:line="240" w:lineRule="auto"/>
    </w:pPr>
    <w:rPr>
      <w:rFonts w:ascii="Times New Roman" w:eastAsia="SimSun" w:hAnsi="Times New Roman" w:cs="Times New Roman"/>
      <w:sz w:val="24"/>
      <w:szCs w:val="24"/>
      <w:lang w:eastAsia="ar-SA"/>
    </w:rPr>
  </w:style>
  <w:style w:type="paragraph" w:customStyle="1" w:styleId="1f4">
    <w:name w:val="Список 1"/>
    <w:basedOn w:val="a3"/>
    <w:uiPriority w:val="99"/>
    <w:rsid w:val="00446B92"/>
    <w:pPr>
      <w:widowControl w:val="0"/>
      <w:tabs>
        <w:tab w:val="left" w:pos="0"/>
        <w:tab w:val="num" w:pos="643"/>
      </w:tabs>
      <w:spacing w:after="40" w:line="240" w:lineRule="auto"/>
      <w:ind w:left="426" w:hanging="360"/>
      <w:jc w:val="both"/>
    </w:pPr>
    <w:rPr>
      <w:rFonts w:ascii="Times New Roman" w:eastAsia="SimSun" w:hAnsi="Times New Roman" w:cs="Times New Roman"/>
      <w:szCs w:val="20"/>
      <w:lang w:eastAsia="ru-RU"/>
    </w:rPr>
  </w:style>
  <w:style w:type="paragraph" w:customStyle="1" w:styleId="1-1-1">
    <w:name w:val="Раздел1-1-1"/>
    <w:basedOn w:val="a3"/>
    <w:uiPriority w:val="99"/>
    <w:rsid w:val="00446B92"/>
    <w:pPr>
      <w:spacing w:before="60" w:after="60" w:line="240" w:lineRule="auto"/>
      <w:ind w:firstLine="709"/>
      <w:jc w:val="both"/>
    </w:pPr>
    <w:rPr>
      <w:rFonts w:ascii="Times New Roman" w:eastAsia="Calibri" w:hAnsi="Times New Roman" w:cs="Times New Roman"/>
      <w:sz w:val="24"/>
      <w:szCs w:val="24"/>
      <w:lang w:eastAsia="ru-RU"/>
    </w:rPr>
  </w:style>
  <w:style w:type="paragraph" w:customStyle="1" w:styleId="afffff6">
    <w:name w:val="ДокТалицаШапка"/>
    <w:basedOn w:val="a3"/>
    <w:next w:val="a3"/>
    <w:uiPriority w:val="99"/>
    <w:rsid w:val="00446B92"/>
    <w:pPr>
      <w:keepNext/>
      <w:widowControl w:val="0"/>
      <w:spacing w:before="60" w:after="60" w:line="240" w:lineRule="auto"/>
      <w:ind w:firstLine="709"/>
      <w:jc w:val="center"/>
    </w:pPr>
    <w:rPr>
      <w:rFonts w:ascii="Times New Roman" w:eastAsia="Calibri" w:hAnsi="Times New Roman" w:cs="Times New Roman"/>
      <w:b/>
      <w:bCs/>
      <w:sz w:val="24"/>
      <w:szCs w:val="24"/>
      <w:lang w:eastAsia="ru-RU"/>
    </w:rPr>
  </w:style>
  <w:style w:type="paragraph" w:customStyle="1" w:styleId="afffff7">
    <w:name w:val="Содержимое таблицы"/>
    <w:basedOn w:val="a3"/>
    <w:uiPriority w:val="99"/>
    <w:rsid w:val="00446B92"/>
    <w:pPr>
      <w:widowControl w:val="0"/>
      <w:suppressLineNumbers/>
      <w:suppressAutoHyphens/>
      <w:spacing w:after="0" w:line="240" w:lineRule="auto"/>
    </w:pPr>
    <w:rPr>
      <w:rFonts w:ascii="Times New Roman" w:eastAsia="SimSun" w:hAnsi="Times New Roman" w:cs="Times New Roman"/>
      <w:kern w:val="1"/>
      <w:sz w:val="20"/>
      <w:szCs w:val="20"/>
      <w:lang w:eastAsia="zh-CN" w:bidi="hi-IN"/>
    </w:rPr>
  </w:style>
  <w:style w:type="paragraph" w:customStyle="1" w:styleId="220">
    <w:name w:val="Основной текст 22"/>
    <w:basedOn w:val="a3"/>
    <w:rsid w:val="00446B92"/>
    <w:pPr>
      <w:suppressAutoHyphens/>
      <w:spacing w:after="0" w:line="240" w:lineRule="auto"/>
      <w:ind w:right="-851"/>
    </w:pPr>
    <w:rPr>
      <w:rFonts w:ascii="Times New Roman" w:eastAsia="SimSun" w:hAnsi="Times New Roman" w:cs="Times New Roman"/>
      <w:sz w:val="28"/>
      <w:szCs w:val="24"/>
      <w:lang w:eastAsia="ar-SA"/>
    </w:rPr>
  </w:style>
  <w:style w:type="paragraph" w:customStyle="1" w:styleId="afffff8">
    <w:name w:val="Содержимое списка"/>
    <w:basedOn w:val="a3"/>
    <w:rsid w:val="00446B92"/>
    <w:pPr>
      <w:spacing w:after="0" w:line="240" w:lineRule="auto"/>
      <w:ind w:left="567"/>
    </w:pPr>
    <w:rPr>
      <w:rFonts w:ascii="Times New Roman" w:eastAsia="SimSun" w:hAnsi="Times New Roman" w:cs="Times New Roman"/>
      <w:sz w:val="20"/>
      <w:szCs w:val="20"/>
      <w:lang w:eastAsia="zh-CN" w:bidi="hi-IN"/>
    </w:rPr>
  </w:style>
  <w:style w:type="paragraph" w:customStyle="1" w:styleId="afffff9">
    <w:name w:val="Основной абзац"/>
    <w:basedOn w:val="a3"/>
    <w:qFormat/>
    <w:rsid w:val="00446B92"/>
    <w:pPr>
      <w:spacing w:after="0" w:line="360" w:lineRule="auto"/>
      <w:ind w:firstLine="851"/>
      <w:jc w:val="both"/>
    </w:pPr>
    <w:rPr>
      <w:rFonts w:ascii="Times New Roman" w:eastAsia="SimSun" w:hAnsi="Times New Roman" w:cs="Times New Roman"/>
      <w:sz w:val="24"/>
      <w:szCs w:val="20"/>
    </w:rPr>
  </w:style>
  <w:style w:type="paragraph" w:customStyle="1" w:styleId="47">
    <w:name w:val="Обычный4"/>
    <w:uiPriority w:val="99"/>
    <w:rsid w:val="00446B92"/>
    <w:pPr>
      <w:widowControl w:val="0"/>
      <w:snapToGrid w:val="0"/>
      <w:spacing w:after="0" w:line="300" w:lineRule="auto"/>
      <w:ind w:firstLine="720"/>
      <w:jc w:val="both"/>
    </w:pPr>
    <w:rPr>
      <w:rFonts w:ascii="Times New Roman" w:eastAsia="SimSun" w:hAnsi="Times New Roman" w:cs="Times New Roman"/>
      <w:sz w:val="24"/>
      <w:szCs w:val="24"/>
      <w:lang w:eastAsia="ru-RU"/>
    </w:rPr>
  </w:style>
  <w:style w:type="paragraph" w:customStyle="1" w:styleId="2f0">
    <w:name w:val="Интек_Заг2"/>
    <w:basedOn w:val="1"/>
    <w:uiPriority w:val="99"/>
    <w:rsid w:val="00446B92"/>
    <w:pPr>
      <w:numPr>
        <w:numId w:val="0"/>
      </w:numPr>
      <w:tabs>
        <w:tab w:val="left" w:pos="363"/>
        <w:tab w:val="left" w:pos="432"/>
        <w:tab w:val="left" w:pos="643"/>
      </w:tabs>
      <w:suppressAutoHyphens/>
      <w:spacing w:after="240"/>
      <w:ind w:left="363" w:hanging="363"/>
      <w:jc w:val="both"/>
    </w:pPr>
    <w:rPr>
      <w:rFonts w:ascii="Arial" w:eastAsia="SimSun" w:hAnsi="Arial" w:cs="Arial"/>
      <w:b w:val="0"/>
      <w:kern w:val="2"/>
      <w:sz w:val="32"/>
      <w:szCs w:val="32"/>
      <w:lang w:val="ru-RU" w:eastAsia="ar-SA"/>
    </w:rPr>
  </w:style>
  <w:style w:type="paragraph" w:customStyle="1" w:styleId="FR2">
    <w:name w:val="FR2"/>
    <w:rsid w:val="00446B92"/>
    <w:pPr>
      <w:widowControl w:val="0"/>
      <w:spacing w:after="0" w:line="300" w:lineRule="auto"/>
      <w:ind w:left="2720" w:right="3400"/>
      <w:jc w:val="center"/>
    </w:pPr>
    <w:rPr>
      <w:rFonts w:ascii="Arial" w:eastAsia="SimSun" w:hAnsi="Arial" w:cs="Times New Roman"/>
      <w:b/>
      <w:i/>
      <w:sz w:val="28"/>
      <w:szCs w:val="20"/>
      <w:lang w:eastAsia="ru-RU"/>
    </w:rPr>
  </w:style>
  <w:style w:type="paragraph" w:customStyle="1" w:styleId="2f1">
    <w:name w:val="Обычный2"/>
    <w:uiPriority w:val="99"/>
    <w:rsid w:val="00446B92"/>
    <w:pPr>
      <w:suppressAutoHyphens/>
      <w:spacing w:after="0" w:line="100" w:lineRule="atLeast"/>
    </w:pPr>
    <w:rPr>
      <w:rFonts w:ascii="Times New Roman" w:eastAsia="Calibri" w:hAnsi="Times New Roman" w:cs="Times New Roman"/>
      <w:kern w:val="2"/>
      <w:sz w:val="24"/>
      <w:szCs w:val="24"/>
      <w:lang w:eastAsia="hi-IN" w:bidi="hi-IN"/>
    </w:rPr>
  </w:style>
  <w:style w:type="paragraph" w:customStyle="1" w:styleId="1f5">
    <w:name w:val="Без интервала1"/>
    <w:rsid w:val="00446B92"/>
    <w:pPr>
      <w:suppressAutoHyphens/>
      <w:spacing w:after="0" w:line="240" w:lineRule="auto"/>
    </w:pPr>
    <w:rPr>
      <w:rFonts w:ascii="Calibri" w:eastAsia="Calibri" w:hAnsi="Calibri" w:cs="Times New Roman"/>
      <w:lang w:eastAsia="zh-CN"/>
    </w:rPr>
  </w:style>
  <w:style w:type="paragraph" w:customStyle="1" w:styleId="Number">
    <w:name w:val="Number"/>
    <w:basedOn w:val="a3"/>
    <w:rsid w:val="00446B92"/>
    <w:pPr>
      <w:keepNext/>
      <w:keepLines/>
      <w:spacing w:after="0" w:line="240" w:lineRule="auto"/>
      <w:ind w:firstLine="567"/>
      <w:jc w:val="both"/>
    </w:pPr>
    <w:rPr>
      <w:rFonts w:ascii="Times New Roman" w:eastAsia="SimSun" w:hAnsi="Times New Roman" w:cs="Times New Roman"/>
      <w:bCs/>
      <w:lang w:eastAsia="ru-RU"/>
    </w:rPr>
  </w:style>
  <w:style w:type="paragraph" w:customStyle="1" w:styleId="afffff5">
    <w:name w:val="Обычный текст"/>
    <w:basedOn w:val="a3"/>
    <w:link w:val="afffff4"/>
    <w:uiPriority w:val="99"/>
    <w:rsid w:val="00446B92"/>
    <w:pPr>
      <w:spacing w:after="0" w:line="288" w:lineRule="auto"/>
      <w:ind w:firstLine="720"/>
      <w:jc w:val="both"/>
    </w:pPr>
    <w:rPr>
      <w:sz w:val="24"/>
      <w:szCs w:val="24"/>
    </w:rPr>
  </w:style>
  <w:style w:type="paragraph" w:customStyle="1" w:styleId="afffffa">
    <w:name w:val="Заголовок списка"/>
    <w:basedOn w:val="a3"/>
    <w:next w:val="afffff8"/>
    <w:rsid w:val="00446B92"/>
    <w:pPr>
      <w:spacing w:after="0" w:line="240" w:lineRule="auto"/>
    </w:pPr>
    <w:rPr>
      <w:rFonts w:ascii="Times New Roman" w:eastAsia="SimSun" w:hAnsi="Times New Roman" w:cs="Times New Roman"/>
      <w:sz w:val="20"/>
      <w:szCs w:val="20"/>
      <w:lang w:eastAsia="zh-CN" w:bidi="hi-IN"/>
    </w:rPr>
  </w:style>
  <w:style w:type="paragraph" w:customStyle="1" w:styleId="Normalunindented">
    <w:name w:val="Normal unindented"/>
    <w:uiPriority w:val="99"/>
    <w:rsid w:val="00446B92"/>
    <w:pPr>
      <w:spacing w:before="120" w:after="120"/>
      <w:jc w:val="both"/>
    </w:pPr>
    <w:rPr>
      <w:rFonts w:ascii="Times New Roman" w:eastAsia="SimSun" w:hAnsi="Times New Roman" w:cs="Times New Roman"/>
      <w:lang w:eastAsia="ru-RU"/>
    </w:rPr>
  </w:style>
  <w:style w:type="table" w:customStyle="1" w:styleId="112">
    <w:name w:val="Сетка таблицы11"/>
    <w:basedOn w:val="a5"/>
    <w:uiPriority w:val="59"/>
    <w:rsid w:val="00446B92"/>
    <w:pPr>
      <w:spacing w:after="0" w:line="240" w:lineRule="auto"/>
    </w:pPr>
    <w:rPr>
      <w:rFonts w:ascii="Calibri" w:eastAsia="SimSu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2">
    <w:name w:val="Сетка таблицы2"/>
    <w:basedOn w:val="a5"/>
    <w:next w:val="a7"/>
    <w:uiPriority w:val="59"/>
    <w:rsid w:val="00446B92"/>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6"/>
    <w:uiPriority w:val="99"/>
    <w:semiHidden/>
    <w:unhideWhenUsed/>
    <w:rsid w:val="00446B92"/>
  </w:style>
  <w:style w:type="table" w:customStyle="1" w:styleId="120">
    <w:name w:val="Сетка таблицы12"/>
    <w:basedOn w:val="a5"/>
    <w:uiPriority w:val="59"/>
    <w:rsid w:val="00446B92"/>
    <w:pPr>
      <w:spacing w:after="0" w:line="240" w:lineRule="auto"/>
    </w:pPr>
    <w:rPr>
      <w:rFonts w:ascii="Calibri" w:eastAsia="SimSu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0">
    <w:name w:val="Сетка таблицы3"/>
    <w:basedOn w:val="a5"/>
    <w:next w:val="a7"/>
    <w:uiPriority w:val="59"/>
    <w:rsid w:val="00446B92"/>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Обычный1"/>
    <w:uiPriority w:val="99"/>
    <w:qFormat/>
    <w:rsid w:val="00446B92"/>
    <w:pPr>
      <w:widowControl w:val="0"/>
      <w:snapToGrid w:val="0"/>
      <w:spacing w:after="0" w:line="240" w:lineRule="auto"/>
    </w:pPr>
    <w:rPr>
      <w:rFonts w:ascii="Times New Roman" w:eastAsia="Times New Roman" w:hAnsi="Times New Roman" w:cs="Times New Roman"/>
      <w:sz w:val="20"/>
      <w:szCs w:val="20"/>
      <w:lang w:val="en-US" w:eastAsia="ru-RU"/>
    </w:rPr>
  </w:style>
  <w:style w:type="character" w:customStyle="1" w:styleId="1f7">
    <w:name w:val="Основной шрифт абзаца1"/>
    <w:rsid w:val="00446B92"/>
  </w:style>
  <w:style w:type="paragraph" w:customStyle="1" w:styleId="211">
    <w:name w:val="Основной текст с отступом 21"/>
    <w:basedOn w:val="a3"/>
    <w:rsid w:val="00446B92"/>
    <w:pPr>
      <w:suppressAutoHyphens/>
      <w:spacing w:after="0" w:line="240" w:lineRule="auto"/>
      <w:ind w:firstLine="709"/>
      <w:jc w:val="both"/>
    </w:pPr>
    <w:rPr>
      <w:rFonts w:ascii="Times New Roman" w:eastAsia="Times New Roman" w:hAnsi="Times New Roman" w:cs="Times New Roman"/>
      <w:bCs/>
      <w:iCs/>
      <w:sz w:val="20"/>
      <w:szCs w:val="20"/>
      <w:lang w:eastAsia="zh-CN"/>
    </w:rPr>
  </w:style>
  <w:style w:type="paragraph" w:styleId="afffffb">
    <w:name w:val="No Spacing"/>
    <w:link w:val="afffffc"/>
    <w:uiPriority w:val="1"/>
    <w:qFormat/>
    <w:rsid w:val="00446B92"/>
    <w:pPr>
      <w:suppressAutoHyphens/>
      <w:spacing w:after="0" w:line="240" w:lineRule="auto"/>
    </w:pPr>
    <w:rPr>
      <w:rFonts w:ascii="Times New Roman" w:eastAsia="Arial" w:hAnsi="Times New Roman" w:cs="Times New Roman"/>
      <w:sz w:val="20"/>
      <w:szCs w:val="20"/>
      <w:lang w:eastAsia="zh-CN"/>
    </w:rPr>
  </w:style>
  <w:style w:type="character" w:customStyle="1" w:styleId="afffffc">
    <w:name w:val="Без интервала Знак"/>
    <w:link w:val="afffffb"/>
    <w:uiPriority w:val="1"/>
    <w:locked/>
    <w:rsid w:val="00446B92"/>
    <w:rPr>
      <w:rFonts w:ascii="Times New Roman" w:eastAsia="Arial" w:hAnsi="Times New Roman" w:cs="Times New Roman"/>
      <w:sz w:val="20"/>
      <w:szCs w:val="20"/>
      <w:lang w:eastAsia="zh-CN"/>
    </w:rPr>
  </w:style>
  <w:style w:type="character" w:customStyle="1" w:styleId="1f8">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uiPriority w:val="99"/>
    <w:locked/>
    <w:rsid w:val="00446B92"/>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annotation text" w:uiPriority="0"/>
    <w:lsdException w:name="header" w:uiPriority="0"/>
    <w:lsdException w:name="caption" w:uiPriority="35" w:qFormat="1"/>
    <w:lsdException w:name="envelope address" w:uiPriority="0"/>
    <w:lsdException w:name="envelope return" w:uiPriority="0"/>
    <w:lsdException w:name="footnote reference" w:qFormat="1"/>
    <w:lsdException w:name="annotation reference" w:uiPriority="0"/>
    <w:lsdException w:name="page number" w:uiPriority="0"/>
    <w:lsdException w:name="endnote reference" w:uiPriority="0"/>
    <w:lsdException w:name="endnote text" w:uiPriority="0"/>
    <w:lsdException w:name="List" w:uiPriority="0"/>
    <w:lsdException w:name="List Bullet"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E-mail Signature" w:uiPriority="0"/>
    <w:lsdException w:name="Normal (Web)" w:qFormat="1"/>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еестр -конверты,Section"/>
    <w:basedOn w:val="a3"/>
    <w:next w:val="a3"/>
    <w:link w:val="11"/>
    <w:qFormat/>
    <w:rsid w:val="00446B92"/>
    <w:pPr>
      <w:keepNext/>
      <w:numPr>
        <w:numId w:val="1"/>
      </w:numPr>
      <w:spacing w:before="240" w:after="60" w:line="240" w:lineRule="auto"/>
      <w:jc w:val="center"/>
      <w:outlineLvl w:val="0"/>
    </w:pPr>
    <w:rPr>
      <w:rFonts w:ascii="Times New Roman" w:eastAsia="Times New Roman" w:hAnsi="Times New Roman" w:cs="Times New Roman"/>
      <w:b/>
      <w:kern w:val="28"/>
      <w:sz w:val="36"/>
      <w:szCs w:val="20"/>
      <w:lang w:val="x-none" w:eastAsia="x-none"/>
    </w:rPr>
  </w:style>
  <w:style w:type="paragraph" w:styleId="21">
    <w:name w:val="heading 2"/>
    <w:aliases w:val="H2,U-Header2,U-Header 2,ТО - Заголовок 2,Название Раздела,2,Level 2 Heading,h2,Numbered indent 2,ni2,Hanging 2 Indent,numbered indent 2,Numbered text 3,Reset numbering,2 headline,h,headline,(подраздел),Heading 2 Hidden,CHS,标题 2 Char,H21"/>
    <w:basedOn w:val="a3"/>
    <w:next w:val="a3"/>
    <w:link w:val="22"/>
    <w:qFormat/>
    <w:rsid w:val="00446B92"/>
    <w:pPr>
      <w:keepNext/>
      <w:numPr>
        <w:ilvl w:val="1"/>
        <w:numId w:val="1"/>
      </w:numPr>
      <w:spacing w:after="60" w:line="240" w:lineRule="auto"/>
      <w:jc w:val="center"/>
      <w:outlineLvl w:val="1"/>
    </w:pPr>
    <w:rPr>
      <w:rFonts w:ascii="Times New Roman" w:eastAsia="Times New Roman" w:hAnsi="Times New Roman" w:cs="Times New Roman"/>
      <w:b/>
      <w:sz w:val="30"/>
      <w:szCs w:val="20"/>
      <w:lang w:val="x-none" w:eastAsia="x-none"/>
    </w:rPr>
  </w:style>
  <w:style w:type="paragraph" w:styleId="33">
    <w:name w:val="heading 3"/>
    <w:basedOn w:val="a3"/>
    <w:next w:val="a3"/>
    <w:link w:val="34"/>
    <w:qFormat/>
    <w:rsid w:val="00446B92"/>
    <w:pPr>
      <w:keepNext/>
      <w:spacing w:before="240" w:after="60" w:line="240" w:lineRule="auto"/>
      <w:jc w:val="both"/>
      <w:outlineLvl w:val="2"/>
    </w:pPr>
    <w:rPr>
      <w:rFonts w:ascii="Arial" w:eastAsia="Times New Roman" w:hAnsi="Arial" w:cs="Times New Roman"/>
      <w:b/>
      <w:sz w:val="24"/>
      <w:szCs w:val="20"/>
      <w:lang w:val="x-none" w:eastAsia="x-none"/>
    </w:rPr>
  </w:style>
  <w:style w:type="paragraph" w:styleId="40">
    <w:name w:val="heading 4"/>
    <w:aliases w:val="H4,Заголовок 4/2,Заголовок 4 (Приложение),Sub-Minor,Level 2 - a,h4,Level 4 Topic Heading,Case Sub-Header,heading4,4,I4,l4,I41,41,l41,heading41,(Shift Ctrl 4),Titre 41,t4.T4,4heading,a.,4 dash,d,4 dash1,d1,31,h41,a.1,4 dash2,d2,32,h42,a.2,d3"/>
    <w:basedOn w:val="a3"/>
    <w:next w:val="a3"/>
    <w:link w:val="43"/>
    <w:qFormat/>
    <w:rsid w:val="00446B92"/>
    <w:pPr>
      <w:keepNext/>
      <w:numPr>
        <w:ilvl w:val="3"/>
        <w:numId w:val="1"/>
      </w:numPr>
      <w:spacing w:before="240" w:after="60" w:line="240" w:lineRule="auto"/>
      <w:jc w:val="both"/>
      <w:outlineLvl w:val="3"/>
    </w:pPr>
    <w:rPr>
      <w:rFonts w:ascii="Arial" w:eastAsia="Times New Roman" w:hAnsi="Arial" w:cs="Times New Roman"/>
      <w:sz w:val="24"/>
      <w:szCs w:val="20"/>
      <w:lang w:val="x-none" w:eastAsia="x-none"/>
    </w:rPr>
  </w:style>
  <w:style w:type="paragraph" w:styleId="5">
    <w:name w:val="heading 5"/>
    <w:basedOn w:val="a3"/>
    <w:next w:val="a3"/>
    <w:link w:val="50"/>
    <w:qFormat/>
    <w:rsid w:val="00446B92"/>
    <w:pPr>
      <w:spacing w:before="240" w:after="60" w:line="240" w:lineRule="auto"/>
      <w:jc w:val="both"/>
      <w:outlineLvl w:val="4"/>
    </w:pPr>
    <w:rPr>
      <w:rFonts w:ascii="Times New Roman" w:eastAsia="Times New Roman" w:hAnsi="Times New Roman" w:cs="Times New Roman"/>
      <w:b/>
      <w:bCs/>
      <w:i/>
      <w:iCs/>
      <w:sz w:val="26"/>
      <w:szCs w:val="26"/>
      <w:lang w:val="x-none" w:eastAsia="x-none"/>
    </w:rPr>
  </w:style>
  <w:style w:type="paragraph" w:styleId="6">
    <w:name w:val="heading 6"/>
    <w:aliases w:val="H6,Heading 6 Char,PIM 6,Gliederung6"/>
    <w:basedOn w:val="a3"/>
    <w:next w:val="a3"/>
    <w:link w:val="60"/>
    <w:qFormat/>
    <w:rsid w:val="00446B92"/>
    <w:pPr>
      <w:numPr>
        <w:ilvl w:val="5"/>
        <w:numId w:val="1"/>
      </w:numPr>
      <w:spacing w:before="240" w:after="60" w:line="240" w:lineRule="auto"/>
      <w:jc w:val="both"/>
      <w:outlineLvl w:val="5"/>
    </w:pPr>
    <w:rPr>
      <w:rFonts w:ascii="Times New Roman" w:eastAsia="Times New Roman" w:hAnsi="Times New Roman" w:cs="Times New Roman"/>
      <w:i/>
      <w:szCs w:val="20"/>
      <w:lang w:val="x-none" w:eastAsia="x-none"/>
    </w:rPr>
  </w:style>
  <w:style w:type="paragraph" w:styleId="7">
    <w:name w:val="heading 7"/>
    <w:aliases w:val="PIM 7"/>
    <w:basedOn w:val="a3"/>
    <w:next w:val="a3"/>
    <w:link w:val="70"/>
    <w:qFormat/>
    <w:rsid w:val="00446B92"/>
    <w:pPr>
      <w:numPr>
        <w:ilvl w:val="6"/>
        <w:numId w:val="1"/>
      </w:numPr>
      <w:spacing w:before="240" w:after="60" w:line="240" w:lineRule="auto"/>
      <w:jc w:val="both"/>
      <w:outlineLvl w:val="6"/>
    </w:pPr>
    <w:rPr>
      <w:rFonts w:ascii="Arial" w:eastAsia="Times New Roman" w:hAnsi="Arial" w:cs="Times New Roman"/>
      <w:sz w:val="20"/>
      <w:szCs w:val="20"/>
      <w:lang w:val="x-none" w:eastAsia="x-none"/>
    </w:rPr>
  </w:style>
  <w:style w:type="paragraph" w:styleId="8">
    <w:name w:val="heading 8"/>
    <w:basedOn w:val="a3"/>
    <w:next w:val="a3"/>
    <w:link w:val="80"/>
    <w:qFormat/>
    <w:rsid w:val="00446B92"/>
    <w:pPr>
      <w:numPr>
        <w:ilvl w:val="7"/>
        <w:numId w:val="1"/>
      </w:numPr>
      <w:spacing w:before="240" w:after="60" w:line="240" w:lineRule="auto"/>
      <w:jc w:val="both"/>
      <w:outlineLvl w:val="7"/>
    </w:pPr>
    <w:rPr>
      <w:rFonts w:ascii="Arial" w:eastAsia="Times New Roman" w:hAnsi="Arial" w:cs="Times New Roman"/>
      <w:i/>
      <w:sz w:val="20"/>
      <w:szCs w:val="20"/>
      <w:lang w:val="x-none" w:eastAsia="x-none"/>
    </w:rPr>
  </w:style>
  <w:style w:type="paragraph" w:styleId="9">
    <w:name w:val="heading 9"/>
    <w:basedOn w:val="a3"/>
    <w:next w:val="a3"/>
    <w:link w:val="90"/>
    <w:qFormat/>
    <w:rsid w:val="00446B92"/>
    <w:pPr>
      <w:numPr>
        <w:ilvl w:val="8"/>
        <w:numId w:val="1"/>
      </w:numPr>
      <w:spacing w:before="240" w:after="60" w:line="240" w:lineRule="auto"/>
      <w:jc w:val="both"/>
      <w:outlineLvl w:val="8"/>
    </w:pPr>
    <w:rPr>
      <w:rFonts w:ascii="Arial" w:eastAsia="Times New Roman" w:hAnsi="Arial" w:cs="Times New Roman"/>
      <w:b/>
      <w:i/>
      <w:sz w:val="18"/>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Document Header1 Знак,Реестр -конверты Знак"/>
    <w:basedOn w:val="a4"/>
    <w:rsid w:val="00446B92"/>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H2 Знак,U-Header2 Знак,U-Header 2 Знак,ТО - Заголовок 2 Знак,Название Раздела Знак,2 Знак,Level 2 Heading Знак,h2 Знак,Numbered indent 2 Знак,ni2 Знак,Hanging 2 Indent Знак,numbered indent 2 Знак,Numbered text 3 Знак,2 headline Знак"/>
    <w:basedOn w:val="a4"/>
    <w:link w:val="21"/>
    <w:rsid w:val="00446B92"/>
    <w:rPr>
      <w:rFonts w:ascii="Times New Roman" w:eastAsia="Times New Roman" w:hAnsi="Times New Roman" w:cs="Times New Roman"/>
      <w:b/>
      <w:sz w:val="30"/>
      <w:szCs w:val="20"/>
      <w:lang w:val="x-none" w:eastAsia="x-none"/>
    </w:rPr>
  </w:style>
  <w:style w:type="character" w:customStyle="1" w:styleId="34">
    <w:name w:val="Заголовок 3 Знак"/>
    <w:basedOn w:val="a4"/>
    <w:link w:val="33"/>
    <w:rsid w:val="00446B92"/>
    <w:rPr>
      <w:rFonts w:ascii="Arial" w:eastAsia="Times New Roman" w:hAnsi="Arial" w:cs="Times New Roman"/>
      <w:b/>
      <w:sz w:val="24"/>
      <w:szCs w:val="20"/>
      <w:lang w:val="x-none" w:eastAsia="x-none"/>
    </w:rPr>
  </w:style>
  <w:style w:type="character" w:customStyle="1" w:styleId="43">
    <w:name w:val="Заголовок 4 Знак"/>
    <w:aliases w:val="H4 Знак,Заголовок 4/2 Знак,Заголовок 4 (Приложение) Знак,Sub-Minor Знак,Level 2 - a Знак,h4 Знак,Level 4 Topic Heading Знак,Case Sub-Header Знак,heading4 Знак,4 Знак,I4 Знак,l4 Знак,I41 Знак,41 Знак,l41 Знак,heading41 Знак,Titre 41 Знак"/>
    <w:basedOn w:val="a4"/>
    <w:link w:val="40"/>
    <w:rsid w:val="00446B92"/>
    <w:rPr>
      <w:rFonts w:ascii="Arial" w:eastAsia="Times New Roman" w:hAnsi="Arial" w:cs="Times New Roman"/>
      <w:sz w:val="24"/>
      <w:szCs w:val="20"/>
      <w:lang w:val="x-none" w:eastAsia="x-none"/>
    </w:rPr>
  </w:style>
  <w:style w:type="character" w:customStyle="1" w:styleId="50">
    <w:name w:val="Заголовок 5 Знак"/>
    <w:basedOn w:val="a4"/>
    <w:link w:val="5"/>
    <w:rsid w:val="00446B92"/>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H6 Знак,Heading 6 Char Знак,PIM 6 Знак,Gliederung6 Знак"/>
    <w:basedOn w:val="a4"/>
    <w:link w:val="6"/>
    <w:rsid w:val="00446B92"/>
    <w:rPr>
      <w:rFonts w:ascii="Times New Roman" w:eastAsia="Times New Roman" w:hAnsi="Times New Roman" w:cs="Times New Roman"/>
      <w:i/>
      <w:szCs w:val="20"/>
      <w:lang w:val="x-none" w:eastAsia="x-none"/>
    </w:rPr>
  </w:style>
  <w:style w:type="character" w:customStyle="1" w:styleId="70">
    <w:name w:val="Заголовок 7 Знак"/>
    <w:aliases w:val="PIM 7 Знак"/>
    <w:basedOn w:val="a4"/>
    <w:link w:val="7"/>
    <w:rsid w:val="00446B92"/>
    <w:rPr>
      <w:rFonts w:ascii="Arial" w:eastAsia="Times New Roman" w:hAnsi="Arial" w:cs="Times New Roman"/>
      <w:sz w:val="20"/>
      <w:szCs w:val="20"/>
      <w:lang w:val="x-none" w:eastAsia="x-none"/>
    </w:rPr>
  </w:style>
  <w:style w:type="character" w:customStyle="1" w:styleId="80">
    <w:name w:val="Заголовок 8 Знак"/>
    <w:basedOn w:val="a4"/>
    <w:link w:val="8"/>
    <w:rsid w:val="00446B92"/>
    <w:rPr>
      <w:rFonts w:ascii="Arial" w:eastAsia="Times New Roman" w:hAnsi="Arial" w:cs="Times New Roman"/>
      <w:i/>
      <w:sz w:val="20"/>
      <w:szCs w:val="20"/>
      <w:lang w:val="x-none" w:eastAsia="x-none"/>
    </w:rPr>
  </w:style>
  <w:style w:type="character" w:customStyle="1" w:styleId="90">
    <w:name w:val="Заголовок 9 Знак"/>
    <w:basedOn w:val="a4"/>
    <w:link w:val="9"/>
    <w:rsid w:val="00446B92"/>
    <w:rPr>
      <w:rFonts w:ascii="Arial" w:eastAsia="Times New Roman" w:hAnsi="Arial" w:cs="Times New Roman"/>
      <w:b/>
      <w:i/>
      <w:sz w:val="18"/>
      <w:szCs w:val="20"/>
      <w:lang w:val="x-none" w:eastAsia="x-none"/>
    </w:rPr>
  </w:style>
  <w:style w:type="numbering" w:customStyle="1" w:styleId="12">
    <w:name w:val="Нет списка1"/>
    <w:next w:val="a6"/>
    <w:semiHidden/>
    <w:unhideWhenUsed/>
    <w:rsid w:val="00446B92"/>
  </w:style>
  <w:style w:type="table" w:styleId="a7">
    <w:name w:val="Table Grid"/>
    <w:basedOn w:val="a5"/>
    <w:uiPriority w:val="59"/>
    <w:rsid w:val="00446B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446B92"/>
    <w:rPr>
      <w:color w:val="0000FF"/>
      <w:u w:val="single"/>
    </w:rPr>
  </w:style>
  <w:style w:type="character" w:styleId="a9">
    <w:name w:val="footnote reference"/>
    <w:aliases w:val="Ссылка на сноску 45,ТЗ.Сноска.Знак"/>
    <w:uiPriority w:val="99"/>
    <w:qFormat/>
    <w:rsid w:val="00446B92"/>
    <w:rPr>
      <w:rFonts w:ascii="Times New Roman" w:hAnsi="Times New Roman"/>
      <w:vertAlign w:val="superscript"/>
    </w:rPr>
  </w:style>
  <w:style w:type="paragraph" w:styleId="aa">
    <w:name w:val="footnote text"/>
    <w:aliases w:val=" Знак,Знак2,Знак21,Знак1,Знак211,Знак3,Body Text Indent 2,Основной текст с отступом 22,Знак21 Char,Знак1 Char,Body Text Char,body text Char,Основной текст Знак Знак Char Знак Знак,Footnote Text Char1,Footnote Text Char Char,Знак Char Char"/>
    <w:basedOn w:val="a3"/>
    <w:link w:val="ab"/>
    <w:uiPriority w:val="99"/>
    <w:qFormat/>
    <w:rsid w:val="00446B92"/>
    <w:pPr>
      <w:spacing w:after="60" w:line="240" w:lineRule="auto"/>
      <w:jc w:val="both"/>
    </w:pPr>
    <w:rPr>
      <w:rFonts w:ascii="Times New Roman" w:eastAsia="Times New Roman" w:hAnsi="Times New Roman" w:cs="Times New Roman"/>
      <w:sz w:val="20"/>
      <w:szCs w:val="20"/>
      <w:lang w:eastAsia="ru-RU"/>
    </w:rPr>
  </w:style>
  <w:style w:type="character" w:customStyle="1" w:styleId="ab">
    <w:name w:val="Текст сноски Знак"/>
    <w:aliases w:val=" Знак Знак,Знак2 Знак,Знак21 Знак,Знак1 Знак,Знак211 Знак,Знак3 Знак,Body Text Indent 2 Знак,Основной текст с отступом 22 Знак,Знак21 Char Знак,Знак1 Char Знак,Body Text Char Знак,body text Char Знак,Footnote Text Char1 Знак"/>
    <w:basedOn w:val="a4"/>
    <w:link w:val="aa"/>
    <w:uiPriority w:val="99"/>
    <w:qFormat/>
    <w:rsid w:val="00446B92"/>
    <w:rPr>
      <w:rFonts w:ascii="Times New Roman" w:eastAsia="Times New Roman" w:hAnsi="Times New Roman" w:cs="Times New Roman"/>
      <w:sz w:val="20"/>
      <w:szCs w:val="20"/>
      <w:lang w:eastAsia="ru-RU"/>
    </w:rPr>
  </w:style>
  <w:style w:type="paragraph" w:customStyle="1" w:styleId="ConsNormal">
    <w:name w:val="ConsNormal"/>
    <w:rsid w:val="00446B9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3">
    <w:name w:val="Знак1 Знак Знак Знак Знак Знак Знак"/>
    <w:basedOn w:val="a3"/>
    <w:rsid w:val="00446B92"/>
    <w:pPr>
      <w:spacing w:after="160" w:line="240" w:lineRule="exact"/>
    </w:pPr>
    <w:rPr>
      <w:rFonts w:ascii="Verdana" w:eastAsia="Times New Roman" w:hAnsi="Verdana" w:cs="Times New Roman"/>
      <w:sz w:val="24"/>
      <w:szCs w:val="24"/>
      <w:lang w:val="en-US"/>
    </w:rPr>
  </w:style>
  <w:style w:type="paragraph" w:styleId="23">
    <w:name w:val="Body Text Indent 2"/>
    <w:aliases w:val=" Знак1,Знак"/>
    <w:basedOn w:val="a3"/>
    <w:link w:val="24"/>
    <w:semiHidden/>
    <w:rsid w:val="00446B92"/>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aliases w:val=" Знак1 Знак,Знак Знак"/>
    <w:basedOn w:val="a4"/>
    <w:link w:val="23"/>
    <w:semiHidden/>
    <w:rsid w:val="00446B92"/>
    <w:rPr>
      <w:rFonts w:ascii="Times New Roman" w:eastAsia="Times New Roman" w:hAnsi="Times New Roman" w:cs="Times New Roman"/>
      <w:sz w:val="24"/>
      <w:szCs w:val="24"/>
      <w:lang w:eastAsia="ru-RU"/>
    </w:rPr>
  </w:style>
  <w:style w:type="paragraph" w:styleId="ac">
    <w:name w:val="annotation text"/>
    <w:basedOn w:val="a3"/>
    <w:link w:val="ad"/>
    <w:semiHidden/>
    <w:rsid w:val="00446B92"/>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4"/>
    <w:link w:val="ac"/>
    <w:semiHidden/>
    <w:rsid w:val="00446B92"/>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446B92"/>
    <w:rPr>
      <w:b/>
      <w:bCs/>
      <w:lang w:val="x-none" w:eastAsia="x-none"/>
    </w:rPr>
  </w:style>
  <w:style w:type="character" w:customStyle="1" w:styleId="af">
    <w:name w:val="Тема примечания Знак"/>
    <w:basedOn w:val="ad"/>
    <w:link w:val="ae"/>
    <w:semiHidden/>
    <w:rsid w:val="00446B92"/>
    <w:rPr>
      <w:rFonts w:ascii="Times New Roman" w:eastAsia="Times New Roman" w:hAnsi="Times New Roman" w:cs="Times New Roman"/>
      <w:b/>
      <w:bCs/>
      <w:sz w:val="20"/>
      <w:szCs w:val="20"/>
      <w:lang w:val="x-none" w:eastAsia="x-none"/>
    </w:rPr>
  </w:style>
  <w:style w:type="paragraph" w:styleId="af0">
    <w:name w:val="Balloon Text"/>
    <w:basedOn w:val="a3"/>
    <w:link w:val="af1"/>
    <w:semiHidden/>
    <w:rsid w:val="00446B92"/>
    <w:pPr>
      <w:spacing w:after="0" w:line="240" w:lineRule="auto"/>
    </w:pPr>
    <w:rPr>
      <w:rFonts w:ascii="Tahoma" w:eastAsia="Times New Roman" w:hAnsi="Tahoma" w:cs="Times New Roman"/>
      <w:sz w:val="16"/>
      <w:szCs w:val="16"/>
      <w:lang w:val="x-none" w:eastAsia="x-none"/>
    </w:rPr>
  </w:style>
  <w:style w:type="character" w:customStyle="1" w:styleId="af1">
    <w:name w:val="Текст выноски Знак"/>
    <w:basedOn w:val="a4"/>
    <w:link w:val="af0"/>
    <w:semiHidden/>
    <w:rsid w:val="00446B92"/>
    <w:rPr>
      <w:rFonts w:ascii="Tahoma" w:eastAsia="Times New Roman" w:hAnsi="Tahoma" w:cs="Times New Roman"/>
      <w:sz w:val="16"/>
      <w:szCs w:val="16"/>
      <w:lang w:val="x-none" w:eastAsia="x-none"/>
    </w:rPr>
  </w:style>
  <w:style w:type="paragraph" w:customStyle="1" w:styleId="ConsPlusCell">
    <w:name w:val="ConsPlusCell"/>
    <w:rsid w:val="00446B92"/>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w:basedOn w:val="a3"/>
    <w:link w:val="af3"/>
    <w:rsid w:val="00446B92"/>
    <w:pPr>
      <w:spacing w:after="120" w:line="240" w:lineRule="auto"/>
      <w:jc w:val="both"/>
    </w:pPr>
    <w:rPr>
      <w:rFonts w:ascii="Times New Roman" w:eastAsia="Times New Roman" w:hAnsi="Times New Roman" w:cs="Times New Roman"/>
      <w:sz w:val="24"/>
      <w:szCs w:val="20"/>
      <w:lang w:val="x-none" w:eastAsia="x-none"/>
    </w:rPr>
  </w:style>
  <w:style w:type="character" w:customStyle="1" w:styleId="af3">
    <w:name w:val="Основной текст Знак"/>
    <w:basedOn w:val="a4"/>
    <w:link w:val="af2"/>
    <w:rsid w:val="00446B92"/>
    <w:rPr>
      <w:rFonts w:ascii="Times New Roman" w:eastAsia="Times New Roman" w:hAnsi="Times New Roman" w:cs="Times New Roman"/>
      <w:sz w:val="24"/>
      <w:szCs w:val="20"/>
      <w:lang w:val="x-none" w:eastAsia="x-none"/>
    </w:rPr>
  </w:style>
  <w:style w:type="paragraph" w:styleId="35">
    <w:name w:val="Body Text Indent 3"/>
    <w:basedOn w:val="a3"/>
    <w:link w:val="36"/>
    <w:rsid w:val="00446B92"/>
    <w:pPr>
      <w:spacing w:after="120" w:line="240" w:lineRule="auto"/>
      <w:ind w:left="283"/>
      <w:jc w:val="both"/>
    </w:pPr>
    <w:rPr>
      <w:rFonts w:ascii="Times New Roman" w:eastAsia="Times New Roman" w:hAnsi="Times New Roman" w:cs="Times New Roman"/>
      <w:sz w:val="16"/>
      <w:szCs w:val="20"/>
      <w:lang w:val="x-none" w:eastAsia="x-none"/>
    </w:rPr>
  </w:style>
  <w:style w:type="character" w:customStyle="1" w:styleId="36">
    <w:name w:val="Основной текст с отступом 3 Знак"/>
    <w:basedOn w:val="a4"/>
    <w:link w:val="35"/>
    <w:rsid w:val="00446B92"/>
    <w:rPr>
      <w:rFonts w:ascii="Times New Roman" w:eastAsia="Times New Roman" w:hAnsi="Times New Roman" w:cs="Times New Roman"/>
      <w:sz w:val="16"/>
      <w:szCs w:val="20"/>
      <w:lang w:val="x-none" w:eastAsia="x-none"/>
    </w:rPr>
  </w:style>
  <w:style w:type="paragraph" w:styleId="af4">
    <w:name w:val="Block Text"/>
    <w:basedOn w:val="a3"/>
    <w:rsid w:val="00446B92"/>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5">
    <w:name w:val="page number"/>
    <w:rsid w:val="00446B92"/>
    <w:rPr>
      <w:rFonts w:ascii="Times New Roman" w:hAnsi="Times New Roman"/>
    </w:rPr>
  </w:style>
  <w:style w:type="paragraph" w:styleId="af6">
    <w:name w:val="Note Heading"/>
    <w:basedOn w:val="a3"/>
    <w:next w:val="a3"/>
    <w:link w:val="af7"/>
    <w:rsid w:val="00446B92"/>
    <w:pPr>
      <w:spacing w:after="60" w:line="240" w:lineRule="auto"/>
      <w:jc w:val="both"/>
    </w:pPr>
    <w:rPr>
      <w:rFonts w:ascii="Times New Roman" w:eastAsia="Times New Roman" w:hAnsi="Times New Roman" w:cs="Times New Roman"/>
      <w:sz w:val="24"/>
      <w:szCs w:val="24"/>
      <w:lang w:val="x-none" w:eastAsia="x-none"/>
    </w:rPr>
  </w:style>
  <w:style w:type="character" w:customStyle="1" w:styleId="af7">
    <w:name w:val="Заголовок записки Знак"/>
    <w:basedOn w:val="a4"/>
    <w:link w:val="af6"/>
    <w:rsid w:val="00446B92"/>
    <w:rPr>
      <w:rFonts w:ascii="Times New Roman" w:eastAsia="Times New Roman" w:hAnsi="Times New Roman" w:cs="Times New Roman"/>
      <w:sz w:val="24"/>
      <w:szCs w:val="24"/>
      <w:lang w:val="x-none" w:eastAsia="x-none"/>
    </w:rPr>
  </w:style>
  <w:style w:type="paragraph" w:customStyle="1" w:styleId="ConsPlusNormal">
    <w:name w:val="ConsPlusNormal"/>
    <w:link w:val="ConsPlusNormal0"/>
    <w:uiPriority w:val="99"/>
    <w:qFormat/>
    <w:rsid w:val="00446B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8">
    <w:name w:val="Пункт"/>
    <w:basedOn w:val="a3"/>
    <w:rsid w:val="00446B9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9">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текст Знак1 Знак Знак,Знак19, Знак19"/>
    <w:basedOn w:val="a3"/>
    <w:link w:val="14"/>
    <w:qFormat/>
    <w:rsid w:val="00446B92"/>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4"/>
    <w:uiPriority w:val="99"/>
    <w:semiHidden/>
    <w:rsid w:val="00446B92"/>
  </w:style>
  <w:style w:type="paragraph" w:styleId="37">
    <w:name w:val="Body Text 3"/>
    <w:basedOn w:val="a3"/>
    <w:link w:val="38"/>
    <w:rsid w:val="00446B92"/>
    <w:pPr>
      <w:spacing w:after="120" w:line="240" w:lineRule="auto"/>
    </w:pPr>
    <w:rPr>
      <w:rFonts w:ascii="Times New Roman" w:eastAsia="Times New Roman" w:hAnsi="Times New Roman" w:cs="Times New Roman"/>
      <w:sz w:val="16"/>
      <w:szCs w:val="16"/>
      <w:lang w:val="x-none" w:eastAsia="x-none"/>
    </w:rPr>
  </w:style>
  <w:style w:type="character" w:customStyle="1" w:styleId="38">
    <w:name w:val="Основной текст 3 Знак"/>
    <w:basedOn w:val="a4"/>
    <w:link w:val="37"/>
    <w:rsid w:val="00446B92"/>
    <w:rPr>
      <w:rFonts w:ascii="Times New Roman" w:eastAsia="Times New Roman" w:hAnsi="Times New Roman" w:cs="Times New Roman"/>
      <w:sz w:val="16"/>
      <w:szCs w:val="16"/>
      <w:lang w:val="x-none" w:eastAsia="x-none"/>
    </w:rPr>
  </w:style>
  <w:style w:type="paragraph" w:styleId="25">
    <w:name w:val="Body Text 2"/>
    <w:basedOn w:val="a3"/>
    <w:link w:val="26"/>
    <w:rsid w:val="00446B92"/>
    <w:pPr>
      <w:spacing w:after="120" w:line="480" w:lineRule="auto"/>
    </w:pPr>
    <w:rPr>
      <w:rFonts w:ascii="Times New Roman" w:eastAsia="Times New Roman" w:hAnsi="Times New Roman" w:cs="Times New Roman"/>
      <w:sz w:val="24"/>
      <w:szCs w:val="24"/>
      <w:lang w:val="x-none" w:eastAsia="x-none"/>
    </w:rPr>
  </w:style>
  <w:style w:type="character" w:customStyle="1" w:styleId="26">
    <w:name w:val="Основной текст 2 Знак"/>
    <w:basedOn w:val="a4"/>
    <w:link w:val="25"/>
    <w:rsid w:val="00446B92"/>
    <w:rPr>
      <w:rFonts w:ascii="Times New Roman" w:eastAsia="Times New Roman" w:hAnsi="Times New Roman" w:cs="Times New Roman"/>
      <w:sz w:val="24"/>
      <w:szCs w:val="24"/>
      <w:lang w:val="x-none" w:eastAsia="x-none"/>
    </w:rPr>
  </w:style>
  <w:style w:type="paragraph" w:customStyle="1" w:styleId="afb">
    <w:name w:val="Тендерные данные"/>
    <w:basedOn w:val="a3"/>
    <w:semiHidden/>
    <w:rsid w:val="00446B9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c">
    <w:name w:val="Таблица шапка"/>
    <w:basedOn w:val="a3"/>
    <w:rsid w:val="00446B92"/>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d">
    <w:name w:val="Таблица текст"/>
    <w:basedOn w:val="a3"/>
    <w:rsid w:val="00446B92"/>
    <w:pPr>
      <w:spacing w:before="40" w:after="40" w:line="240" w:lineRule="auto"/>
      <w:ind w:left="57" w:right="57"/>
    </w:pPr>
    <w:rPr>
      <w:rFonts w:ascii="Times New Roman" w:eastAsia="Times New Roman" w:hAnsi="Times New Roman" w:cs="Times New Roman"/>
      <w:lang w:eastAsia="ru-RU"/>
    </w:rPr>
  </w:style>
  <w:style w:type="paragraph" w:styleId="afe">
    <w:name w:val="header"/>
    <w:basedOn w:val="a3"/>
    <w:link w:val="aff"/>
    <w:rsid w:val="00446B92"/>
    <w:pPr>
      <w:tabs>
        <w:tab w:val="center" w:pos="4153"/>
        <w:tab w:val="right" w:pos="8306"/>
      </w:tabs>
      <w:spacing w:before="120" w:after="120" w:line="240" w:lineRule="auto"/>
      <w:jc w:val="both"/>
    </w:pPr>
    <w:rPr>
      <w:rFonts w:ascii="Arial" w:eastAsia="Times New Roman" w:hAnsi="Arial" w:cs="Times New Roman"/>
      <w:noProof/>
      <w:sz w:val="24"/>
      <w:szCs w:val="24"/>
      <w:lang w:eastAsia="x-none"/>
    </w:rPr>
  </w:style>
  <w:style w:type="character" w:customStyle="1" w:styleId="aff">
    <w:name w:val="Верхний колонтитул Знак"/>
    <w:basedOn w:val="a4"/>
    <w:link w:val="afe"/>
    <w:rsid w:val="00446B92"/>
    <w:rPr>
      <w:rFonts w:ascii="Arial" w:eastAsia="Times New Roman" w:hAnsi="Arial" w:cs="Times New Roman"/>
      <w:noProof/>
      <w:sz w:val="24"/>
      <w:szCs w:val="24"/>
      <w:lang w:val="ru-RU" w:eastAsia="x-none"/>
    </w:rPr>
  </w:style>
  <w:style w:type="paragraph" w:styleId="aff0">
    <w:name w:val="footer"/>
    <w:basedOn w:val="a3"/>
    <w:link w:val="aff1"/>
    <w:uiPriority w:val="99"/>
    <w:rsid w:val="00446B92"/>
    <w:pPr>
      <w:tabs>
        <w:tab w:val="center" w:pos="4153"/>
        <w:tab w:val="right" w:pos="8306"/>
      </w:tabs>
      <w:spacing w:after="60" w:line="240" w:lineRule="auto"/>
      <w:jc w:val="both"/>
    </w:pPr>
    <w:rPr>
      <w:rFonts w:ascii="Times New Roman" w:eastAsia="Times New Roman" w:hAnsi="Times New Roman" w:cs="Times New Roman"/>
      <w:noProof/>
      <w:sz w:val="24"/>
      <w:szCs w:val="24"/>
      <w:lang w:eastAsia="x-none"/>
    </w:rPr>
  </w:style>
  <w:style w:type="character" w:customStyle="1" w:styleId="aff1">
    <w:name w:val="Нижний колонтитул Знак"/>
    <w:basedOn w:val="a4"/>
    <w:link w:val="aff0"/>
    <w:uiPriority w:val="99"/>
    <w:rsid w:val="00446B92"/>
    <w:rPr>
      <w:rFonts w:ascii="Times New Roman" w:eastAsia="Times New Roman" w:hAnsi="Times New Roman" w:cs="Times New Roman"/>
      <w:noProof/>
      <w:sz w:val="24"/>
      <w:szCs w:val="24"/>
      <w:lang w:val="ru-RU" w:eastAsia="x-none"/>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446B92"/>
    <w:rPr>
      <w:b/>
      <w:kern w:val="28"/>
      <w:sz w:val="36"/>
      <w:lang w:val="ru-RU" w:eastAsia="ru-RU" w:bidi="ar-SA"/>
    </w:rPr>
  </w:style>
  <w:style w:type="paragraph" w:styleId="20">
    <w:name w:val="List Bullet 2"/>
    <w:basedOn w:val="a3"/>
    <w:autoRedefine/>
    <w:rsid w:val="00446B92"/>
    <w:pPr>
      <w:numPr>
        <w:numId w:val="3"/>
      </w:numPr>
      <w:tabs>
        <w:tab w:val="clear" w:pos="926"/>
        <w:tab w:val="num" w:pos="643"/>
      </w:tabs>
      <w:spacing w:after="60" w:line="240" w:lineRule="auto"/>
      <w:ind w:left="643"/>
      <w:jc w:val="both"/>
    </w:pPr>
    <w:rPr>
      <w:rFonts w:ascii="Times New Roman" w:eastAsia="Times New Roman" w:hAnsi="Times New Roman" w:cs="Times New Roman"/>
      <w:sz w:val="24"/>
      <w:szCs w:val="20"/>
      <w:lang w:eastAsia="ru-RU"/>
    </w:rPr>
  </w:style>
  <w:style w:type="paragraph" w:styleId="31">
    <w:name w:val="List Bullet 3"/>
    <w:basedOn w:val="a3"/>
    <w:autoRedefine/>
    <w:rsid w:val="00446B92"/>
    <w:pPr>
      <w:numPr>
        <w:numId w:val="4"/>
      </w:numPr>
      <w:tabs>
        <w:tab w:val="clear" w:pos="1209"/>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
    <w:name w:val="List Bullet 4"/>
    <w:basedOn w:val="a3"/>
    <w:autoRedefine/>
    <w:rsid w:val="00446B92"/>
    <w:pPr>
      <w:numPr>
        <w:numId w:val="5"/>
      </w:numPr>
      <w:tabs>
        <w:tab w:val="clear" w:pos="1492"/>
        <w:tab w:val="num" w:pos="1209"/>
      </w:tabs>
      <w:spacing w:after="60" w:line="240" w:lineRule="auto"/>
      <w:ind w:left="1209"/>
      <w:jc w:val="both"/>
    </w:pPr>
    <w:rPr>
      <w:rFonts w:ascii="Times New Roman" w:eastAsia="Times New Roman" w:hAnsi="Times New Roman" w:cs="Times New Roman"/>
      <w:sz w:val="24"/>
      <w:szCs w:val="20"/>
      <w:lang w:eastAsia="ru-RU"/>
    </w:rPr>
  </w:style>
  <w:style w:type="paragraph" w:styleId="51">
    <w:name w:val="List Bullet 5"/>
    <w:basedOn w:val="a3"/>
    <w:autoRedefine/>
    <w:rsid w:val="00446B9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ff2">
    <w:name w:val="List Number"/>
    <w:basedOn w:val="a3"/>
    <w:rsid w:val="00446B92"/>
    <w:pPr>
      <w:numPr>
        <w:numId w:val="6"/>
      </w:numPr>
      <w:tabs>
        <w:tab w:val="clear" w:pos="643"/>
        <w:tab w:val="num" w:pos="360"/>
      </w:tabs>
      <w:spacing w:after="60" w:line="240" w:lineRule="auto"/>
      <w:ind w:left="360"/>
      <w:jc w:val="both"/>
    </w:pPr>
    <w:rPr>
      <w:rFonts w:ascii="Times New Roman" w:eastAsia="Times New Roman" w:hAnsi="Times New Roman" w:cs="Times New Roman"/>
      <w:sz w:val="24"/>
      <w:szCs w:val="20"/>
      <w:lang w:eastAsia="ru-RU"/>
    </w:rPr>
  </w:style>
  <w:style w:type="paragraph" w:styleId="2">
    <w:name w:val="List Number 2"/>
    <w:basedOn w:val="a3"/>
    <w:rsid w:val="00446B92"/>
    <w:pPr>
      <w:numPr>
        <w:numId w:val="7"/>
      </w:numPr>
      <w:tabs>
        <w:tab w:val="clear" w:pos="926"/>
        <w:tab w:val="num" w:pos="643"/>
      </w:tabs>
      <w:spacing w:after="60" w:line="240" w:lineRule="auto"/>
      <w:ind w:left="643"/>
      <w:jc w:val="both"/>
    </w:pPr>
    <w:rPr>
      <w:rFonts w:ascii="Times New Roman" w:eastAsia="Times New Roman" w:hAnsi="Times New Roman" w:cs="Times New Roman"/>
      <w:sz w:val="24"/>
      <w:szCs w:val="20"/>
      <w:lang w:eastAsia="ru-RU"/>
    </w:rPr>
  </w:style>
  <w:style w:type="paragraph" w:styleId="3">
    <w:name w:val="List Number 3"/>
    <w:basedOn w:val="a3"/>
    <w:rsid w:val="00446B92"/>
    <w:pPr>
      <w:numPr>
        <w:numId w:val="8"/>
      </w:numPr>
      <w:tabs>
        <w:tab w:val="clear" w:pos="1209"/>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2">
    <w:name w:val="List Number 4"/>
    <w:basedOn w:val="a3"/>
    <w:rsid w:val="00446B92"/>
    <w:pPr>
      <w:numPr>
        <w:numId w:val="2"/>
      </w:numPr>
      <w:spacing w:after="60" w:line="240" w:lineRule="auto"/>
      <w:jc w:val="both"/>
    </w:pPr>
    <w:rPr>
      <w:rFonts w:ascii="Times New Roman" w:eastAsia="Times New Roman" w:hAnsi="Times New Roman" w:cs="Times New Roman"/>
      <w:sz w:val="24"/>
      <w:szCs w:val="20"/>
      <w:lang w:eastAsia="ru-RU"/>
    </w:rPr>
  </w:style>
  <w:style w:type="paragraph" w:customStyle="1" w:styleId="a2">
    <w:name w:val="Раздел"/>
    <w:basedOn w:val="a3"/>
    <w:semiHidden/>
    <w:rsid w:val="00446B92"/>
    <w:pPr>
      <w:numPr>
        <w:ilvl w:val="1"/>
        <w:numId w:val="9"/>
      </w:numPr>
      <w:spacing w:before="120" w:after="120" w:line="240" w:lineRule="auto"/>
      <w:jc w:val="center"/>
    </w:pPr>
    <w:rPr>
      <w:rFonts w:ascii="Arial Narrow" w:eastAsia="Times New Roman" w:hAnsi="Arial Narrow" w:cs="Times New Roman"/>
      <w:b/>
      <w:sz w:val="28"/>
      <w:szCs w:val="20"/>
      <w:lang w:eastAsia="ru-RU"/>
    </w:rPr>
  </w:style>
  <w:style w:type="paragraph" w:customStyle="1" w:styleId="32">
    <w:name w:val="Раздел 3"/>
    <w:basedOn w:val="a3"/>
    <w:semiHidden/>
    <w:rsid w:val="00446B92"/>
    <w:pPr>
      <w:numPr>
        <w:numId w:val="10"/>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0">
    <w:name w:val="Условия контракта"/>
    <w:basedOn w:val="a3"/>
    <w:semiHidden/>
    <w:qFormat/>
    <w:rsid w:val="00446B92"/>
    <w:pPr>
      <w:numPr>
        <w:numId w:val="11"/>
      </w:numPr>
      <w:spacing w:before="240" w:after="120" w:line="240" w:lineRule="auto"/>
      <w:jc w:val="both"/>
    </w:pPr>
    <w:rPr>
      <w:rFonts w:ascii="Times New Roman" w:eastAsia="Times New Roman" w:hAnsi="Times New Roman" w:cs="Times New Roman"/>
      <w:b/>
      <w:sz w:val="24"/>
      <w:szCs w:val="20"/>
      <w:lang w:eastAsia="ru-RU"/>
    </w:rPr>
  </w:style>
  <w:style w:type="paragraph" w:styleId="aff3">
    <w:name w:val="Subtitle"/>
    <w:basedOn w:val="a3"/>
    <w:link w:val="aff4"/>
    <w:qFormat/>
    <w:rsid w:val="00446B92"/>
    <w:pPr>
      <w:spacing w:after="60" w:line="240" w:lineRule="auto"/>
      <w:jc w:val="center"/>
      <w:outlineLvl w:val="1"/>
    </w:pPr>
    <w:rPr>
      <w:rFonts w:ascii="Arial" w:eastAsia="Times New Roman" w:hAnsi="Arial" w:cs="Times New Roman"/>
      <w:sz w:val="24"/>
      <w:szCs w:val="20"/>
      <w:lang w:val="x-none" w:eastAsia="x-none"/>
    </w:rPr>
  </w:style>
  <w:style w:type="character" w:customStyle="1" w:styleId="aff4">
    <w:name w:val="Подзаголовок Знак"/>
    <w:basedOn w:val="a4"/>
    <w:link w:val="aff3"/>
    <w:rsid w:val="00446B92"/>
    <w:rPr>
      <w:rFonts w:ascii="Arial" w:eastAsia="Times New Roman" w:hAnsi="Arial" w:cs="Times New Roman"/>
      <w:sz w:val="24"/>
      <w:szCs w:val="20"/>
      <w:lang w:val="x-none" w:eastAsia="x-none"/>
    </w:rPr>
  </w:style>
  <w:style w:type="paragraph" w:styleId="15">
    <w:name w:val="toc 1"/>
    <w:basedOn w:val="a3"/>
    <w:next w:val="a3"/>
    <w:autoRedefine/>
    <w:uiPriority w:val="39"/>
    <w:rsid w:val="00446B92"/>
    <w:pPr>
      <w:spacing w:before="120" w:after="0" w:line="240" w:lineRule="auto"/>
    </w:pPr>
    <w:rPr>
      <w:rFonts w:ascii="Times New Roman" w:eastAsia="Times New Roman" w:hAnsi="Times New Roman" w:cs="Times New Roman"/>
      <w:b/>
      <w:bCs/>
      <w:i/>
      <w:iCs/>
      <w:sz w:val="24"/>
      <w:szCs w:val="24"/>
      <w:lang w:eastAsia="ru-RU"/>
    </w:rPr>
  </w:style>
  <w:style w:type="paragraph" w:styleId="27">
    <w:name w:val="toc 2"/>
    <w:basedOn w:val="a3"/>
    <w:next w:val="a3"/>
    <w:autoRedefine/>
    <w:semiHidden/>
    <w:rsid w:val="00446B92"/>
    <w:pPr>
      <w:spacing w:before="120" w:after="0" w:line="240" w:lineRule="auto"/>
      <w:ind w:left="240"/>
    </w:pPr>
    <w:rPr>
      <w:rFonts w:ascii="Times New Roman" w:eastAsia="Times New Roman" w:hAnsi="Times New Roman" w:cs="Times New Roman"/>
      <w:b/>
      <w:bCs/>
      <w:lang w:eastAsia="ru-RU"/>
    </w:rPr>
  </w:style>
  <w:style w:type="paragraph" w:customStyle="1" w:styleId="aff5">
    <w:name w:val="Подраздел"/>
    <w:basedOn w:val="a3"/>
    <w:semiHidden/>
    <w:rsid w:val="00446B92"/>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16">
    <w:name w:val="Стиль1"/>
    <w:basedOn w:val="a3"/>
    <w:link w:val="17"/>
    <w:rsid w:val="00446B92"/>
    <w:pPr>
      <w:keepNext/>
      <w:keepLines/>
      <w:widowControl w:val="0"/>
      <w:suppressLineNumbers/>
      <w:tabs>
        <w:tab w:val="num" w:pos="643"/>
      </w:tabs>
      <w:suppressAutoHyphens/>
      <w:spacing w:after="60" w:line="240" w:lineRule="auto"/>
      <w:ind w:left="643" w:hanging="360"/>
    </w:pPr>
    <w:rPr>
      <w:rFonts w:ascii="Times New Roman" w:eastAsia="Times New Roman" w:hAnsi="Times New Roman" w:cs="Times New Roman"/>
      <w:b/>
      <w:sz w:val="28"/>
      <w:szCs w:val="24"/>
      <w:lang w:val="x-none" w:eastAsia="x-none"/>
    </w:rPr>
  </w:style>
  <w:style w:type="paragraph" w:customStyle="1" w:styleId="28">
    <w:name w:val="Стиль2"/>
    <w:basedOn w:val="2"/>
    <w:link w:val="29"/>
    <w:rsid w:val="00446B92"/>
    <w:pPr>
      <w:keepNext/>
      <w:keepLines/>
      <w:widowControl w:val="0"/>
      <w:numPr>
        <w:ilvl w:val="1"/>
        <w:numId w:val="6"/>
      </w:numPr>
      <w:suppressLineNumbers/>
      <w:suppressAutoHyphens/>
    </w:pPr>
    <w:rPr>
      <w:b/>
      <w:lang w:val="x-none" w:eastAsia="x-none"/>
    </w:rPr>
  </w:style>
  <w:style w:type="paragraph" w:customStyle="1" w:styleId="30">
    <w:name w:val="Стиль3"/>
    <w:basedOn w:val="23"/>
    <w:rsid w:val="00446B92"/>
    <w:pPr>
      <w:widowControl w:val="0"/>
      <w:numPr>
        <w:ilvl w:val="2"/>
        <w:numId w:val="6"/>
      </w:numPr>
      <w:adjustRightInd w:val="0"/>
      <w:spacing w:after="0" w:line="240" w:lineRule="auto"/>
      <w:textAlignment w:val="baseline"/>
    </w:pPr>
    <w:rPr>
      <w:szCs w:val="20"/>
    </w:rPr>
  </w:style>
  <w:style w:type="paragraph" w:customStyle="1" w:styleId="a1">
    <w:name w:val="пункт"/>
    <w:basedOn w:val="a3"/>
    <w:qFormat/>
    <w:rsid w:val="00446B92"/>
    <w:pPr>
      <w:numPr>
        <w:ilvl w:val="2"/>
        <w:numId w:val="11"/>
      </w:numPr>
      <w:spacing w:before="60" w:after="60" w:line="240" w:lineRule="auto"/>
    </w:pPr>
    <w:rPr>
      <w:rFonts w:ascii="Times New Roman" w:eastAsia="Times New Roman" w:hAnsi="Times New Roman" w:cs="Times New Roman"/>
      <w:sz w:val="24"/>
      <w:szCs w:val="24"/>
      <w:lang w:eastAsia="ru-RU"/>
    </w:rPr>
  </w:style>
  <w:style w:type="paragraph" w:styleId="39">
    <w:name w:val="toc 3"/>
    <w:basedOn w:val="a3"/>
    <w:next w:val="a3"/>
    <w:autoRedefine/>
    <w:semiHidden/>
    <w:rsid w:val="00446B92"/>
    <w:pPr>
      <w:spacing w:after="0" w:line="240" w:lineRule="auto"/>
      <w:ind w:left="480"/>
    </w:pPr>
    <w:rPr>
      <w:rFonts w:ascii="Times New Roman" w:eastAsia="Times New Roman" w:hAnsi="Times New Roman" w:cs="Times New Roman"/>
      <w:sz w:val="20"/>
      <w:szCs w:val="20"/>
      <w:lang w:eastAsia="ru-RU"/>
    </w:rPr>
  </w:style>
  <w:style w:type="paragraph" w:customStyle="1" w:styleId="ConsPlusNonformat">
    <w:name w:val="ConsPlusNonformat"/>
    <w:rsid w:val="00446B9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0">
    <w:name w:val="Знак Знак23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231">
    <w:name w:val="Знак Знак23 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aff6">
    <w:name w:val="Знак Знак Знак 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18">
    <w:name w:val="Список многоуровневый 1"/>
    <w:basedOn w:val="a3"/>
    <w:rsid w:val="00446B92"/>
    <w:pPr>
      <w:tabs>
        <w:tab w:val="num" w:pos="432"/>
      </w:tabs>
      <w:spacing w:after="60" w:line="240" w:lineRule="auto"/>
      <w:ind w:left="431" w:hanging="431"/>
      <w:jc w:val="both"/>
    </w:pPr>
    <w:rPr>
      <w:rFonts w:ascii="Times New Roman" w:eastAsia="Times New Roman" w:hAnsi="Times New Roman" w:cs="Times New Roman"/>
      <w:sz w:val="24"/>
      <w:szCs w:val="24"/>
      <w:lang w:eastAsia="ru-RU"/>
    </w:rPr>
  </w:style>
  <w:style w:type="paragraph" w:styleId="41">
    <w:name w:val="toc 4"/>
    <w:basedOn w:val="a3"/>
    <w:next w:val="a3"/>
    <w:autoRedefine/>
    <w:semiHidden/>
    <w:rsid w:val="00446B92"/>
    <w:pPr>
      <w:numPr>
        <w:numId w:val="12"/>
      </w:numPr>
      <w:tabs>
        <w:tab w:val="clear" w:pos="432"/>
      </w:tabs>
      <w:spacing w:after="0" w:line="240" w:lineRule="auto"/>
      <w:ind w:left="720" w:firstLine="0"/>
    </w:pPr>
    <w:rPr>
      <w:rFonts w:ascii="Times New Roman" w:eastAsia="Times New Roman" w:hAnsi="Times New Roman" w:cs="Times New Roman"/>
      <w:sz w:val="20"/>
      <w:szCs w:val="20"/>
      <w:lang w:eastAsia="ru-RU"/>
    </w:rPr>
  </w:style>
  <w:style w:type="paragraph" w:styleId="52">
    <w:name w:val="toc 5"/>
    <w:basedOn w:val="a3"/>
    <w:next w:val="a3"/>
    <w:autoRedefine/>
    <w:semiHidden/>
    <w:rsid w:val="00446B92"/>
    <w:pPr>
      <w:spacing w:after="0" w:line="240" w:lineRule="auto"/>
      <w:ind w:left="960"/>
    </w:pPr>
    <w:rPr>
      <w:rFonts w:ascii="Times New Roman" w:eastAsia="Times New Roman" w:hAnsi="Times New Roman" w:cs="Times New Roman"/>
      <w:sz w:val="20"/>
      <w:szCs w:val="20"/>
      <w:lang w:eastAsia="ru-RU"/>
    </w:rPr>
  </w:style>
  <w:style w:type="paragraph" w:styleId="61">
    <w:name w:val="toc 6"/>
    <w:basedOn w:val="a3"/>
    <w:next w:val="a3"/>
    <w:autoRedefine/>
    <w:semiHidden/>
    <w:rsid w:val="00446B92"/>
    <w:pPr>
      <w:spacing w:after="0" w:line="240" w:lineRule="auto"/>
      <w:ind w:left="1200"/>
    </w:pPr>
    <w:rPr>
      <w:rFonts w:ascii="Times New Roman" w:eastAsia="Times New Roman" w:hAnsi="Times New Roman" w:cs="Times New Roman"/>
      <w:sz w:val="20"/>
      <w:szCs w:val="20"/>
      <w:lang w:eastAsia="ru-RU"/>
    </w:rPr>
  </w:style>
  <w:style w:type="paragraph" w:styleId="71">
    <w:name w:val="toc 7"/>
    <w:basedOn w:val="a3"/>
    <w:next w:val="a3"/>
    <w:autoRedefine/>
    <w:semiHidden/>
    <w:rsid w:val="00446B92"/>
    <w:pPr>
      <w:spacing w:after="0" w:line="240" w:lineRule="auto"/>
      <w:ind w:left="1440"/>
    </w:pPr>
    <w:rPr>
      <w:rFonts w:ascii="Times New Roman" w:eastAsia="Times New Roman" w:hAnsi="Times New Roman" w:cs="Times New Roman"/>
      <w:sz w:val="20"/>
      <w:szCs w:val="20"/>
      <w:lang w:eastAsia="ru-RU"/>
    </w:rPr>
  </w:style>
  <w:style w:type="paragraph" w:styleId="81">
    <w:name w:val="toc 8"/>
    <w:basedOn w:val="a3"/>
    <w:next w:val="a3"/>
    <w:autoRedefine/>
    <w:semiHidden/>
    <w:rsid w:val="00446B92"/>
    <w:pPr>
      <w:spacing w:after="0" w:line="240" w:lineRule="auto"/>
      <w:ind w:left="1680"/>
    </w:pPr>
    <w:rPr>
      <w:rFonts w:ascii="Times New Roman" w:eastAsia="Times New Roman" w:hAnsi="Times New Roman" w:cs="Times New Roman"/>
      <w:sz w:val="20"/>
      <w:szCs w:val="20"/>
      <w:lang w:eastAsia="ru-RU"/>
    </w:rPr>
  </w:style>
  <w:style w:type="paragraph" w:styleId="91">
    <w:name w:val="toc 9"/>
    <w:basedOn w:val="a3"/>
    <w:next w:val="a3"/>
    <w:autoRedefine/>
    <w:semiHidden/>
    <w:rsid w:val="00446B92"/>
    <w:pPr>
      <w:spacing w:after="0" w:line="240" w:lineRule="auto"/>
      <w:ind w:left="1920"/>
    </w:pPr>
    <w:rPr>
      <w:rFonts w:ascii="Times New Roman" w:eastAsia="Times New Roman" w:hAnsi="Times New Roman" w:cs="Times New Roman"/>
      <w:sz w:val="20"/>
      <w:szCs w:val="20"/>
      <w:lang w:eastAsia="ru-RU"/>
    </w:rPr>
  </w:style>
  <w:style w:type="paragraph" w:customStyle="1" w:styleId="232">
    <w:name w:val="Знак Знак23 Знак Знак Знак Знак"/>
    <w:basedOn w:val="a3"/>
    <w:autoRedefine/>
    <w:rsid w:val="00446B92"/>
    <w:pPr>
      <w:spacing w:before="60" w:after="60" w:line="240" w:lineRule="auto"/>
    </w:pPr>
    <w:rPr>
      <w:rFonts w:ascii="Times New Roman" w:eastAsia="Calibri" w:hAnsi="Times New Roman" w:cs="Times New Roman"/>
      <w:sz w:val="20"/>
      <w:szCs w:val="20"/>
      <w:lang w:eastAsia="zh-CN"/>
    </w:rPr>
  </w:style>
  <w:style w:type="character" w:customStyle="1" w:styleId="H2">
    <w:name w:val="H2 Знак Знак"/>
    <w:locked/>
    <w:rsid w:val="00446B92"/>
    <w:rPr>
      <w:rFonts w:eastAsia="Calibri"/>
      <w:b/>
      <w:bCs/>
      <w:sz w:val="30"/>
      <w:szCs w:val="30"/>
      <w:lang w:val="ru-RU" w:eastAsia="ru-RU" w:bidi="ar-SA"/>
    </w:rPr>
  </w:style>
  <w:style w:type="character" w:customStyle="1" w:styleId="290">
    <w:name w:val="Знак Знак29"/>
    <w:locked/>
    <w:rsid w:val="00446B92"/>
    <w:rPr>
      <w:rFonts w:ascii="Cambria" w:eastAsia="Calibri" w:hAnsi="Cambria"/>
      <w:b/>
      <w:bCs/>
      <w:sz w:val="26"/>
      <w:szCs w:val="26"/>
      <w:lang w:val="ru-RU" w:eastAsia="en-US" w:bidi="ar-SA"/>
    </w:rPr>
  </w:style>
  <w:style w:type="character" w:customStyle="1" w:styleId="280">
    <w:name w:val="Знак Знак28"/>
    <w:locked/>
    <w:rsid w:val="00446B92"/>
    <w:rPr>
      <w:rFonts w:ascii="Arial" w:eastAsia="Calibri" w:hAnsi="Arial" w:cs="Arial"/>
      <w:sz w:val="24"/>
      <w:szCs w:val="24"/>
      <w:lang w:val="ru-RU" w:eastAsia="ru-RU" w:bidi="ar-SA"/>
    </w:rPr>
  </w:style>
  <w:style w:type="character" w:customStyle="1" w:styleId="270">
    <w:name w:val="Знак Знак27"/>
    <w:locked/>
    <w:rsid w:val="00446B92"/>
    <w:rPr>
      <w:rFonts w:eastAsia="Calibri"/>
      <w:sz w:val="22"/>
      <w:szCs w:val="22"/>
      <w:lang w:val="ru-RU" w:eastAsia="ru-RU" w:bidi="ar-SA"/>
    </w:rPr>
  </w:style>
  <w:style w:type="character" w:customStyle="1" w:styleId="260">
    <w:name w:val="Знак Знак26"/>
    <w:locked/>
    <w:rsid w:val="00446B92"/>
    <w:rPr>
      <w:rFonts w:eastAsia="Calibri"/>
      <w:i/>
      <w:iCs/>
      <w:sz w:val="22"/>
      <w:szCs w:val="22"/>
      <w:lang w:val="ru-RU" w:eastAsia="ru-RU" w:bidi="ar-SA"/>
    </w:rPr>
  </w:style>
  <w:style w:type="character" w:customStyle="1" w:styleId="250">
    <w:name w:val="Знак Знак25"/>
    <w:locked/>
    <w:rsid w:val="00446B92"/>
    <w:rPr>
      <w:rFonts w:ascii="Arial" w:eastAsia="Calibri" w:hAnsi="Arial" w:cs="Arial"/>
      <w:lang w:val="ru-RU" w:eastAsia="ru-RU" w:bidi="ar-SA"/>
    </w:rPr>
  </w:style>
  <w:style w:type="character" w:customStyle="1" w:styleId="240">
    <w:name w:val="Знак Знак24"/>
    <w:locked/>
    <w:rsid w:val="00446B92"/>
    <w:rPr>
      <w:rFonts w:ascii="Arial" w:eastAsia="Calibri" w:hAnsi="Arial" w:cs="Arial"/>
      <w:i/>
      <w:iCs/>
      <w:lang w:val="ru-RU" w:eastAsia="ru-RU" w:bidi="ar-SA"/>
    </w:rPr>
  </w:style>
  <w:style w:type="character" w:customStyle="1" w:styleId="233">
    <w:name w:val="Знак Знак23"/>
    <w:locked/>
    <w:rsid w:val="00446B92"/>
    <w:rPr>
      <w:rFonts w:ascii="Arial" w:eastAsia="Calibri" w:hAnsi="Arial" w:cs="Arial"/>
      <w:b/>
      <w:bCs/>
      <w:i/>
      <w:iCs/>
      <w:sz w:val="18"/>
      <w:szCs w:val="18"/>
      <w:lang w:val="ru-RU" w:eastAsia="ru-RU" w:bidi="ar-SA"/>
    </w:rPr>
  </w:style>
  <w:style w:type="paragraph" w:styleId="HTML">
    <w:name w:val="HTML Address"/>
    <w:basedOn w:val="a3"/>
    <w:link w:val="HTML0"/>
    <w:rsid w:val="00446B92"/>
    <w:pPr>
      <w:spacing w:after="60" w:line="240" w:lineRule="auto"/>
      <w:jc w:val="both"/>
    </w:pPr>
    <w:rPr>
      <w:rFonts w:ascii="Times New Roman" w:eastAsia="Times New Roman" w:hAnsi="Times New Roman" w:cs="Times New Roman"/>
      <w:i/>
      <w:iCs/>
      <w:sz w:val="24"/>
      <w:szCs w:val="24"/>
      <w:lang w:eastAsia="x-none"/>
    </w:rPr>
  </w:style>
  <w:style w:type="character" w:customStyle="1" w:styleId="HTML0">
    <w:name w:val="Адрес HTML Знак"/>
    <w:basedOn w:val="a4"/>
    <w:link w:val="HTML"/>
    <w:rsid w:val="00446B92"/>
    <w:rPr>
      <w:rFonts w:ascii="Times New Roman" w:eastAsia="Times New Roman" w:hAnsi="Times New Roman" w:cs="Times New Roman"/>
      <w:i/>
      <w:iCs/>
      <w:sz w:val="24"/>
      <w:szCs w:val="24"/>
      <w:lang w:val="ru-RU" w:eastAsia="x-none"/>
    </w:rPr>
  </w:style>
  <w:style w:type="paragraph" w:styleId="HTML1">
    <w:name w:val="HTML Preformatted"/>
    <w:basedOn w:val="a3"/>
    <w:link w:val="HTML2"/>
    <w:rsid w:val="00446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Times New Roman"/>
      <w:sz w:val="20"/>
      <w:szCs w:val="20"/>
      <w:lang w:eastAsia="x-none"/>
    </w:rPr>
  </w:style>
  <w:style w:type="character" w:customStyle="1" w:styleId="HTML2">
    <w:name w:val="Стандартный HTML Знак"/>
    <w:basedOn w:val="a4"/>
    <w:link w:val="HTML1"/>
    <w:rsid w:val="00446B92"/>
    <w:rPr>
      <w:rFonts w:ascii="Courier New" w:eastAsia="Times New Roman" w:hAnsi="Courier New" w:cs="Times New Roman"/>
      <w:sz w:val="20"/>
      <w:szCs w:val="20"/>
      <w:lang w:val="ru-RU" w:eastAsia="x-none"/>
    </w:rPr>
  </w:style>
  <w:style w:type="paragraph" w:styleId="aff7">
    <w:name w:val="Normal (Web)"/>
    <w:aliases w:val="Обычный (Web),Обычный (веб) Знак Знак Знак Знак,Обычный (веб) Знак Знак Знак,Обычный (веб) Знак Знак,Знак Знак Знак Знак,Знак Знак Знак Знак Знак,Знак Знак1 Знак,Знак Знак Знак1 Знак Знак1,Знак Знак Знак"/>
    <w:basedOn w:val="a3"/>
    <w:link w:val="aff8"/>
    <w:uiPriority w:val="99"/>
    <w:qFormat/>
    <w:rsid w:val="00446B92"/>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paragraph" w:styleId="aff9">
    <w:name w:val="Normal Indent"/>
    <w:basedOn w:val="a3"/>
    <w:rsid w:val="00446B92"/>
    <w:pPr>
      <w:spacing w:after="60" w:line="240" w:lineRule="auto"/>
      <w:ind w:left="708"/>
      <w:jc w:val="both"/>
    </w:pPr>
    <w:rPr>
      <w:rFonts w:ascii="Times New Roman" w:eastAsia="Times New Roman" w:hAnsi="Times New Roman" w:cs="Times New Roman"/>
      <w:sz w:val="24"/>
      <w:szCs w:val="24"/>
      <w:lang w:eastAsia="ru-RU"/>
    </w:rPr>
  </w:style>
  <w:style w:type="paragraph" w:styleId="affa">
    <w:name w:val="envelope address"/>
    <w:basedOn w:val="a3"/>
    <w:rsid w:val="00446B92"/>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a">
    <w:name w:val="envelope return"/>
    <w:basedOn w:val="a3"/>
    <w:rsid w:val="00446B92"/>
    <w:pPr>
      <w:spacing w:after="60" w:line="240" w:lineRule="auto"/>
      <w:jc w:val="both"/>
    </w:pPr>
    <w:rPr>
      <w:rFonts w:ascii="Arial" w:eastAsia="Times New Roman" w:hAnsi="Arial" w:cs="Arial"/>
      <w:sz w:val="20"/>
      <w:szCs w:val="20"/>
      <w:lang w:eastAsia="ru-RU"/>
    </w:rPr>
  </w:style>
  <w:style w:type="paragraph" w:styleId="affb">
    <w:name w:val="List"/>
    <w:basedOn w:val="a3"/>
    <w:rsid w:val="00446B92"/>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c">
    <w:name w:val="List Bullet"/>
    <w:basedOn w:val="a3"/>
    <w:autoRedefine/>
    <w:uiPriority w:val="99"/>
    <w:qFormat/>
    <w:rsid w:val="00446B92"/>
    <w:pPr>
      <w:widowControl w:val="0"/>
      <w:spacing w:after="60" w:line="240" w:lineRule="auto"/>
      <w:jc w:val="both"/>
    </w:pPr>
    <w:rPr>
      <w:rFonts w:ascii="Times New Roman" w:eastAsia="Times New Roman" w:hAnsi="Times New Roman" w:cs="Times New Roman"/>
      <w:sz w:val="24"/>
      <w:szCs w:val="24"/>
      <w:lang w:eastAsia="ru-RU"/>
    </w:rPr>
  </w:style>
  <w:style w:type="paragraph" w:styleId="2b">
    <w:name w:val="List 2"/>
    <w:basedOn w:val="a3"/>
    <w:rsid w:val="00446B92"/>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3"/>
    <w:rsid w:val="00446B92"/>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3"/>
    <w:rsid w:val="00446B92"/>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3">
    <w:name w:val="List 5"/>
    <w:basedOn w:val="a3"/>
    <w:rsid w:val="00446B92"/>
    <w:pPr>
      <w:spacing w:after="60" w:line="240" w:lineRule="auto"/>
      <w:ind w:left="1415" w:hanging="283"/>
      <w:jc w:val="both"/>
    </w:pPr>
    <w:rPr>
      <w:rFonts w:ascii="Times New Roman" w:eastAsia="Times New Roman" w:hAnsi="Times New Roman" w:cs="Times New Roman"/>
      <w:sz w:val="24"/>
      <w:szCs w:val="24"/>
      <w:lang w:eastAsia="ru-RU"/>
    </w:rPr>
  </w:style>
  <w:style w:type="paragraph" w:styleId="54">
    <w:name w:val="List Number 5"/>
    <w:basedOn w:val="a3"/>
    <w:rsid w:val="00446B92"/>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character" w:customStyle="1" w:styleId="170">
    <w:name w:val="Знак Знак17"/>
    <w:locked/>
    <w:rsid w:val="00446B92"/>
    <w:rPr>
      <w:rFonts w:ascii="Cambria" w:eastAsia="Calibri" w:hAnsi="Cambria"/>
      <w:b/>
      <w:bCs/>
      <w:kern w:val="28"/>
      <w:sz w:val="32"/>
      <w:szCs w:val="32"/>
      <w:lang w:val="ru-RU" w:eastAsia="zh-CN" w:bidi="ar-SA"/>
    </w:rPr>
  </w:style>
  <w:style w:type="paragraph" w:styleId="affd">
    <w:name w:val="Title"/>
    <w:basedOn w:val="a3"/>
    <w:link w:val="affe"/>
    <w:qFormat/>
    <w:rsid w:val="00446B92"/>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e">
    <w:name w:val="Название Знак"/>
    <w:basedOn w:val="a4"/>
    <w:link w:val="affd"/>
    <w:rsid w:val="00446B92"/>
    <w:rPr>
      <w:rFonts w:ascii="Cambria" w:eastAsia="Times New Roman" w:hAnsi="Cambria" w:cs="Times New Roman"/>
      <w:b/>
      <w:bCs/>
      <w:kern w:val="28"/>
      <w:sz w:val="32"/>
      <w:szCs w:val="32"/>
      <w:lang w:val="ru-RU" w:eastAsia="ru-RU"/>
    </w:rPr>
  </w:style>
  <w:style w:type="paragraph" w:styleId="afff">
    <w:name w:val="Closing"/>
    <w:basedOn w:val="a3"/>
    <w:link w:val="afff0"/>
    <w:rsid w:val="00446B92"/>
    <w:pPr>
      <w:spacing w:after="60" w:line="240" w:lineRule="auto"/>
      <w:ind w:left="4252"/>
      <w:jc w:val="both"/>
    </w:pPr>
    <w:rPr>
      <w:rFonts w:ascii="Times New Roman" w:eastAsia="Times New Roman" w:hAnsi="Times New Roman" w:cs="Times New Roman"/>
      <w:sz w:val="24"/>
      <w:szCs w:val="24"/>
      <w:lang w:eastAsia="x-none"/>
    </w:rPr>
  </w:style>
  <w:style w:type="character" w:customStyle="1" w:styleId="afff0">
    <w:name w:val="Прощание Знак"/>
    <w:basedOn w:val="a4"/>
    <w:link w:val="afff"/>
    <w:rsid w:val="00446B92"/>
    <w:rPr>
      <w:rFonts w:ascii="Times New Roman" w:eastAsia="Times New Roman" w:hAnsi="Times New Roman" w:cs="Times New Roman"/>
      <w:sz w:val="24"/>
      <w:szCs w:val="24"/>
      <w:lang w:val="ru-RU" w:eastAsia="x-none"/>
    </w:rPr>
  </w:style>
  <w:style w:type="paragraph" w:styleId="afff1">
    <w:name w:val="Signature"/>
    <w:basedOn w:val="a3"/>
    <w:link w:val="afff2"/>
    <w:rsid w:val="00446B92"/>
    <w:pPr>
      <w:spacing w:after="60" w:line="240" w:lineRule="auto"/>
      <w:ind w:left="4252"/>
      <w:jc w:val="both"/>
    </w:pPr>
    <w:rPr>
      <w:rFonts w:ascii="Times New Roman" w:eastAsia="Times New Roman" w:hAnsi="Times New Roman" w:cs="Times New Roman"/>
      <w:sz w:val="24"/>
      <w:szCs w:val="24"/>
      <w:lang w:eastAsia="x-none"/>
    </w:rPr>
  </w:style>
  <w:style w:type="character" w:customStyle="1" w:styleId="afff2">
    <w:name w:val="Подпись Знак"/>
    <w:basedOn w:val="a4"/>
    <w:link w:val="afff1"/>
    <w:rsid w:val="00446B92"/>
    <w:rPr>
      <w:rFonts w:ascii="Times New Roman" w:eastAsia="Times New Roman" w:hAnsi="Times New Roman" w:cs="Times New Roman"/>
      <w:sz w:val="24"/>
      <w:szCs w:val="24"/>
      <w:lang w:val="ru-RU" w:eastAsia="x-none"/>
    </w:rPr>
  </w:style>
  <w:style w:type="paragraph" w:styleId="afff3">
    <w:name w:val="List Continue"/>
    <w:basedOn w:val="a3"/>
    <w:rsid w:val="00446B92"/>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3"/>
    <w:rsid w:val="00446B92"/>
    <w:pPr>
      <w:spacing w:after="120" w:line="240" w:lineRule="auto"/>
      <w:ind w:left="566"/>
      <w:jc w:val="both"/>
    </w:pPr>
    <w:rPr>
      <w:rFonts w:ascii="Times New Roman" w:eastAsia="Times New Roman" w:hAnsi="Times New Roman" w:cs="Times New Roman"/>
      <w:sz w:val="24"/>
      <w:szCs w:val="24"/>
      <w:lang w:eastAsia="ru-RU"/>
    </w:rPr>
  </w:style>
  <w:style w:type="paragraph" w:styleId="3b">
    <w:name w:val="List Continue 3"/>
    <w:basedOn w:val="a3"/>
    <w:rsid w:val="00446B92"/>
    <w:pPr>
      <w:spacing w:after="120" w:line="240" w:lineRule="auto"/>
      <w:ind w:left="849"/>
      <w:jc w:val="both"/>
    </w:pPr>
    <w:rPr>
      <w:rFonts w:ascii="Times New Roman" w:eastAsia="Times New Roman" w:hAnsi="Times New Roman" w:cs="Times New Roman"/>
      <w:sz w:val="24"/>
      <w:szCs w:val="24"/>
      <w:lang w:eastAsia="ru-RU"/>
    </w:rPr>
  </w:style>
  <w:style w:type="paragraph" w:styleId="45">
    <w:name w:val="List Continue 4"/>
    <w:basedOn w:val="a3"/>
    <w:rsid w:val="00446B92"/>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3"/>
    <w:rsid w:val="00446B92"/>
    <w:pPr>
      <w:spacing w:after="120" w:line="240" w:lineRule="auto"/>
      <w:ind w:left="1415"/>
      <w:jc w:val="both"/>
    </w:pPr>
    <w:rPr>
      <w:rFonts w:ascii="Times New Roman" w:eastAsia="Times New Roman" w:hAnsi="Times New Roman" w:cs="Times New Roman"/>
      <w:sz w:val="24"/>
      <w:szCs w:val="24"/>
      <w:lang w:eastAsia="ru-RU"/>
    </w:rPr>
  </w:style>
  <w:style w:type="paragraph" w:styleId="afff4">
    <w:name w:val="Message Header"/>
    <w:basedOn w:val="a3"/>
    <w:link w:val="afff5"/>
    <w:rsid w:val="00446B92"/>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shd w:val="pct20" w:color="auto" w:fill="auto"/>
      <w:lang w:eastAsia="x-none"/>
    </w:rPr>
  </w:style>
  <w:style w:type="character" w:customStyle="1" w:styleId="afff5">
    <w:name w:val="Шапка Знак"/>
    <w:basedOn w:val="a4"/>
    <w:link w:val="afff4"/>
    <w:rsid w:val="00446B92"/>
    <w:rPr>
      <w:rFonts w:ascii="Arial" w:eastAsia="Times New Roman" w:hAnsi="Arial" w:cs="Times New Roman"/>
      <w:sz w:val="24"/>
      <w:szCs w:val="24"/>
      <w:shd w:val="pct20" w:color="auto" w:fill="auto"/>
      <w:lang w:val="ru-RU" w:eastAsia="x-none"/>
    </w:rPr>
  </w:style>
  <w:style w:type="character" w:customStyle="1" w:styleId="110">
    <w:name w:val="Знак Знак11"/>
    <w:locked/>
    <w:rsid w:val="00446B92"/>
    <w:rPr>
      <w:rFonts w:ascii="Arial" w:eastAsia="Calibri" w:hAnsi="Arial"/>
      <w:sz w:val="24"/>
      <w:szCs w:val="24"/>
      <w:lang w:val="ru-RU" w:eastAsia="ru-RU" w:bidi="ar-SA"/>
    </w:rPr>
  </w:style>
  <w:style w:type="paragraph" w:styleId="afff6">
    <w:name w:val="Salutation"/>
    <w:basedOn w:val="a3"/>
    <w:next w:val="a3"/>
    <w:link w:val="afff7"/>
    <w:rsid w:val="00446B92"/>
    <w:pPr>
      <w:spacing w:after="60" w:line="240" w:lineRule="auto"/>
      <w:jc w:val="both"/>
    </w:pPr>
    <w:rPr>
      <w:rFonts w:ascii="Times New Roman" w:eastAsia="Times New Roman" w:hAnsi="Times New Roman" w:cs="Times New Roman"/>
      <w:sz w:val="24"/>
      <w:szCs w:val="24"/>
      <w:lang w:eastAsia="x-none"/>
    </w:rPr>
  </w:style>
  <w:style w:type="character" w:customStyle="1" w:styleId="afff7">
    <w:name w:val="Приветствие Знак"/>
    <w:basedOn w:val="a4"/>
    <w:link w:val="afff6"/>
    <w:rsid w:val="00446B92"/>
    <w:rPr>
      <w:rFonts w:ascii="Times New Roman" w:eastAsia="Times New Roman" w:hAnsi="Times New Roman" w:cs="Times New Roman"/>
      <w:sz w:val="24"/>
      <w:szCs w:val="24"/>
      <w:lang w:val="ru-RU" w:eastAsia="x-none"/>
    </w:rPr>
  </w:style>
  <w:style w:type="character" w:customStyle="1" w:styleId="92">
    <w:name w:val="Знак Знак9"/>
    <w:locked/>
    <w:rsid w:val="00446B92"/>
    <w:rPr>
      <w:rFonts w:eastAsia="Calibri"/>
      <w:sz w:val="24"/>
      <w:szCs w:val="24"/>
      <w:lang w:val="ru-RU" w:eastAsia="ru-RU" w:bidi="ar-SA"/>
    </w:rPr>
  </w:style>
  <w:style w:type="paragraph" w:styleId="afff8">
    <w:name w:val="Date"/>
    <w:basedOn w:val="a3"/>
    <w:next w:val="a3"/>
    <w:link w:val="afff9"/>
    <w:rsid w:val="00446B92"/>
    <w:pPr>
      <w:spacing w:after="60" w:line="240" w:lineRule="auto"/>
      <w:jc w:val="both"/>
    </w:pPr>
    <w:rPr>
      <w:rFonts w:ascii="Times New Roman" w:eastAsia="Times New Roman" w:hAnsi="Times New Roman" w:cs="Times New Roman"/>
      <w:sz w:val="24"/>
      <w:szCs w:val="24"/>
      <w:lang w:eastAsia="x-none"/>
    </w:rPr>
  </w:style>
  <w:style w:type="character" w:customStyle="1" w:styleId="afff9">
    <w:name w:val="Дата Знак"/>
    <w:basedOn w:val="a4"/>
    <w:link w:val="afff8"/>
    <w:rsid w:val="00446B92"/>
    <w:rPr>
      <w:rFonts w:ascii="Times New Roman" w:eastAsia="Times New Roman" w:hAnsi="Times New Roman" w:cs="Times New Roman"/>
      <w:sz w:val="24"/>
      <w:szCs w:val="24"/>
      <w:lang w:val="ru-RU" w:eastAsia="x-none"/>
    </w:rPr>
  </w:style>
  <w:style w:type="paragraph" w:styleId="afffa">
    <w:name w:val="Body Text First Indent"/>
    <w:basedOn w:val="af2"/>
    <w:link w:val="afffb"/>
    <w:rsid w:val="00446B92"/>
    <w:pPr>
      <w:ind w:firstLine="210"/>
    </w:pPr>
    <w:rPr>
      <w:szCs w:val="24"/>
      <w:lang w:val="ru-RU"/>
    </w:rPr>
  </w:style>
  <w:style w:type="character" w:customStyle="1" w:styleId="afffb">
    <w:name w:val="Красная строка Знак"/>
    <w:basedOn w:val="af3"/>
    <w:link w:val="afffa"/>
    <w:rsid w:val="00446B92"/>
    <w:rPr>
      <w:rFonts w:ascii="Times New Roman" w:eastAsia="Times New Roman" w:hAnsi="Times New Roman" w:cs="Times New Roman"/>
      <w:sz w:val="24"/>
      <w:szCs w:val="24"/>
      <w:lang w:val="ru-RU" w:eastAsia="x-none"/>
    </w:rPr>
  </w:style>
  <w:style w:type="paragraph" w:styleId="2d">
    <w:name w:val="Body Text First Indent 2"/>
    <w:basedOn w:val="25"/>
    <w:link w:val="2e"/>
    <w:rsid w:val="00446B92"/>
    <w:pPr>
      <w:spacing w:line="240" w:lineRule="auto"/>
      <w:ind w:left="283" w:firstLine="210"/>
      <w:jc w:val="both"/>
    </w:pPr>
    <w:rPr>
      <w:lang w:val="ru-RU"/>
    </w:rPr>
  </w:style>
  <w:style w:type="character" w:customStyle="1" w:styleId="2e">
    <w:name w:val="Красная строка 2 Знак"/>
    <w:basedOn w:val="afa"/>
    <w:link w:val="2d"/>
    <w:rsid w:val="00446B92"/>
    <w:rPr>
      <w:rFonts w:ascii="Times New Roman" w:eastAsia="Times New Roman" w:hAnsi="Times New Roman" w:cs="Times New Roman"/>
      <w:sz w:val="24"/>
      <w:szCs w:val="24"/>
      <w:lang w:val="ru-RU" w:eastAsia="x-none"/>
    </w:rPr>
  </w:style>
  <w:style w:type="character" w:customStyle="1" w:styleId="56">
    <w:name w:val="Знак Знак5"/>
    <w:locked/>
    <w:rsid w:val="00446B92"/>
    <w:rPr>
      <w:rFonts w:eastAsia="Calibri"/>
      <w:sz w:val="24"/>
      <w:szCs w:val="24"/>
      <w:lang w:val="ru-RU" w:eastAsia="ru-RU" w:bidi="ar-SA"/>
    </w:rPr>
  </w:style>
  <w:style w:type="paragraph" w:styleId="afffc">
    <w:name w:val="Plain Text"/>
    <w:basedOn w:val="a3"/>
    <w:link w:val="afffd"/>
    <w:rsid w:val="00446B92"/>
    <w:pPr>
      <w:spacing w:after="0" w:line="240" w:lineRule="auto"/>
    </w:pPr>
    <w:rPr>
      <w:rFonts w:ascii="Courier New" w:eastAsia="Times New Roman" w:hAnsi="Courier New" w:cs="Times New Roman"/>
      <w:sz w:val="20"/>
      <w:szCs w:val="20"/>
      <w:lang w:eastAsia="x-none"/>
    </w:rPr>
  </w:style>
  <w:style w:type="character" w:customStyle="1" w:styleId="afffd">
    <w:name w:val="Текст Знак"/>
    <w:basedOn w:val="a4"/>
    <w:link w:val="afffc"/>
    <w:rsid w:val="00446B92"/>
    <w:rPr>
      <w:rFonts w:ascii="Courier New" w:eastAsia="Times New Roman" w:hAnsi="Courier New" w:cs="Times New Roman"/>
      <w:sz w:val="20"/>
      <w:szCs w:val="20"/>
      <w:lang w:val="ru-RU" w:eastAsia="x-none"/>
    </w:rPr>
  </w:style>
  <w:style w:type="paragraph" w:styleId="afffe">
    <w:name w:val="E-mail Signature"/>
    <w:basedOn w:val="a3"/>
    <w:link w:val="affff"/>
    <w:rsid w:val="00446B92"/>
    <w:pPr>
      <w:spacing w:after="60" w:line="240" w:lineRule="auto"/>
      <w:jc w:val="both"/>
    </w:pPr>
    <w:rPr>
      <w:rFonts w:ascii="Times New Roman" w:eastAsia="Times New Roman" w:hAnsi="Times New Roman" w:cs="Times New Roman"/>
      <w:sz w:val="24"/>
      <w:szCs w:val="24"/>
      <w:lang w:eastAsia="x-none"/>
    </w:rPr>
  </w:style>
  <w:style w:type="character" w:customStyle="1" w:styleId="affff">
    <w:name w:val="Электронная подпись Знак"/>
    <w:basedOn w:val="a4"/>
    <w:link w:val="afffe"/>
    <w:rsid w:val="00446B92"/>
    <w:rPr>
      <w:rFonts w:ascii="Times New Roman" w:eastAsia="Times New Roman" w:hAnsi="Times New Roman" w:cs="Times New Roman"/>
      <w:sz w:val="24"/>
      <w:szCs w:val="24"/>
      <w:lang w:val="ru-RU" w:eastAsia="x-none"/>
    </w:rPr>
  </w:style>
  <w:style w:type="paragraph" w:customStyle="1" w:styleId="2-11">
    <w:name w:val="содержание2-11"/>
    <w:basedOn w:val="a3"/>
    <w:semiHidden/>
    <w:rsid w:val="00446B92"/>
    <w:pPr>
      <w:spacing w:after="60" w:line="240" w:lineRule="auto"/>
      <w:jc w:val="both"/>
    </w:pPr>
    <w:rPr>
      <w:rFonts w:ascii="Times New Roman" w:eastAsia="Times New Roman" w:hAnsi="Times New Roman" w:cs="Times New Roman"/>
      <w:sz w:val="24"/>
      <w:szCs w:val="24"/>
      <w:lang w:eastAsia="ru-RU"/>
    </w:rPr>
  </w:style>
  <w:style w:type="paragraph" w:customStyle="1" w:styleId="affff0">
    <w:name w:val="Пункт Знак"/>
    <w:basedOn w:val="a3"/>
    <w:semiHidden/>
    <w:rsid w:val="00446B92"/>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1">
    <w:name w:val="Словарная статья"/>
    <w:basedOn w:val="a3"/>
    <w:next w:val="a3"/>
    <w:semiHidden/>
    <w:rsid w:val="00446B92"/>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19">
    <w:name w:val="1"/>
    <w:basedOn w:val="a3"/>
    <w:semiHidden/>
    <w:rsid w:val="00446B92"/>
    <w:pPr>
      <w:spacing w:after="160" w:line="240" w:lineRule="exact"/>
    </w:pPr>
    <w:rPr>
      <w:rFonts w:ascii="Times New Roman" w:eastAsia="Calibri" w:hAnsi="Times New Roman" w:cs="Times New Roman"/>
      <w:sz w:val="20"/>
      <w:szCs w:val="20"/>
      <w:lang w:eastAsia="zh-CN"/>
    </w:rPr>
  </w:style>
  <w:style w:type="paragraph" w:customStyle="1" w:styleId="1CharChar">
    <w:name w:val="1 Знак Char Знак Char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affff2">
    <w:name w:val="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affff3">
    <w:name w:val="Знак Знак Знак Знак Знак Знак"/>
    <w:basedOn w:val="a3"/>
    <w:rsid w:val="00446B92"/>
    <w:pPr>
      <w:spacing w:after="160" w:line="240" w:lineRule="exact"/>
    </w:pPr>
    <w:rPr>
      <w:rFonts w:ascii="Times New Roman" w:eastAsia="Calibri" w:hAnsi="Times New Roman" w:cs="Times New Roman"/>
      <w:sz w:val="20"/>
      <w:szCs w:val="20"/>
      <w:lang w:eastAsia="zh-CN"/>
    </w:rPr>
  </w:style>
  <w:style w:type="paragraph" w:customStyle="1" w:styleId="3c">
    <w:name w:val="Стиль3 Знак"/>
    <w:basedOn w:val="23"/>
    <w:rsid w:val="00446B92"/>
    <w:pPr>
      <w:widowControl w:val="0"/>
      <w:tabs>
        <w:tab w:val="num" w:pos="360"/>
      </w:tabs>
      <w:adjustRightInd w:val="0"/>
      <w:spacing w:after="0" w:line="240" w:lineRule="auto"/>
      <w:textAlignment w:val="baseline"/>
    </w:pPr>
  </w:style>
  <w:style w:type="paragraph" w:customStyle="1" w:styleId="3d">
    <w:name w:val="Стиль3 Знак Знак"/>
    <w:basedOn w:val="23"/>
    <w:link w:val="3e"/>
    <w:rsid w:val="00446B92"/>
    <w:pPr>
      <w:widowControl w:val="0"/>
      <w:tabs>
        <w:tab w:val="num" w:pos="360"/>
      </w:tabs>
      <w:adjustRightInd w:val="0"/>
      <w:spacing w:after="0" w:line="240" w:lineRule="auto"/>
      <w:textAlignment w:val="baseline"/>
    </w:pPr>
  </w:style>
  <w:style w:type="character" w:customStyle="1" w:styleId="3e">
    <w:name w:val="Стиль3 Знак Знак Знак"/>
    <w:basedOn w:val="24"/>
    <w:link w:val="3d"/>
    <w:rsid w:val="00446B92"/>
    <w:rPr>
      <w:rFonts w:ascii="Times New Roman" w:eastAsia="Times New Roman" w:hAnsi="Times New Roman" w:cs="Times New Roman"/>
      <w:sz w:val="24"/>
      <w:szCs w:val="24"/>
      <w:lang w:eastAsia="ru-RU"/>
    </w:rPr>
  </w:style>
  <w:style w:type="character" w:customStyle="1" w:styleId="29">
    <w:name w:val="Стиль2 Знак"/>
    <w:link w:val="28"/>
    <w:rsid w:val="00446B92"/>
    <w:rPr>
      <w:rFonts w:ascii="Times New Roman" w:eastAsia="Times New Roman" w:hAnsi="Times New Roman" w:cs="Times New Roman"/>
      <w:b/>
      <w:sz w:val="24"/>
      <w:szCs w:val="20"/>
      <w:lang w:val="x-none" w:eastAsia="x-none"/>
    </w:rPr>
  </w:style>
  <w:style w:type="character" w:customStyle="1" w:styleId="FootnoteTextChar">
    <w:name w:val="Footnote Text Char"/>
    <w:aliases w:val="Знак Char,Знак2 Char,Знак21 Char1,Знак1 Char1,Основной текст с отступом 21 Char,Знак21 Char Char1,Знак1 Char Char,Body Text Char Char,body text Char Char,Основной текст Знак Знак Char Знак Знак Char,Footnote Text Char1 Char"/>
    <w:locked/>
    <w:rsid w:val="00446B92"/>
    <w:rPr>
      <w:lang w:val="ru-RU" w:eastAsia="ru-RU" w:bidi="ar-SA"/>
    </w:rPr>
  </w:style>
  <w:style w:type="paragraph" w:customStyle="1" w:styleId="1a">
    <w:name w:val="Знак1 Знак Знак Знак"/>
    <w:basedOn w:val="a3"/>
    <w:rsid w:val="00446B92"/>
    <w:pPr>
      <w:spacing w:after="160" w:line="240" w:lineRule="exact"/>
    </w:pPr>
    <w:rPr>
      <w:rFonts w:ascii="Verdana" w:eastAsia="Times New Roman" w:hAnsi="Verdana" w:cs="Times New Roman"/>
      <w:sz w:val="24"/>
      <w:szCs w:val="24"/>
      <w:lang w:val="en-US"/>
    </w:rPr>
  </w:style>
  <w:style w:type="character" w:customStyle="1" w:styleId="14">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текст Знак1 Знак Знак Знак,Знак19 Знак"/>
    <w:link w:val="af9"/>
    <w:qFormat/>
    <w:locked/>
    <w:rsid w:val="00446B92"/>
    <w:rPr>
      <w:rFonts w:ascii="Times New Roman" w:eastAsia="Times New Roman" w:hAnsi="Times New Roman" w:cs="Times New Roman"/>
      <w:sz w:val="24"/>
      <w:szCs w:val="24"/>
      <w:lang w:eastAsia="ru-RU"/>
    </w:rPr>
  </w:style>
  <w:style w:type="character" w:styleId="affff4">
    <w:name w:val="FollowedHyperlink"/>
    <w:rsid w:val="00446B92"/>
    <w:rPr>
      <w:color w:val="800080"/>
      <w:u w:val="single"/>
    </w:rPr>
  </w:style>
  <w:style w:type="paragraph" w:styleId="affff5">
    <w:name w:val="List Paragraph"/>
    <w:aliases w:val="Bullet List,FooterText,numbered,Paragraphe de liste1,lp1,Нумерованный список ГОСТ,Нумерованный список ГОСТ1,Bullet List1,FooterText1,numbered1,Нумерованный список ГОСТ2,Bullet List2,FooterText2,numbered2,Нумерованный список ГОСТ11,Булет1"/>
    <w:basedOn w:val="a3"/>
    <w:link w:val="affff6"/>
    <w:qFormat/>
    <w:rsid w:val="00446B92"/>
    <w:pPr>
      <w:spacing w:after="0" w:line="240" w:lineRule="auto"/>
      <w:ind w:left="720"/>
      <w:contextualSpacing/>
    </w:pPr>
    <w:rPr>
      <w:rFonts w:ascii="Times New Roman" w:eastAsia="Times New Roman" w:hAnsi="Times New Roman" w:cs="Times New Roman"/>
      <w:sz w:val="24"/>
      <w:szCs w:val="28"/>
      <w:lang w:val="x-none" w:eastAsia="x-none"/>
    </w:rPr>
  </w:style>
  <w:style w:type="character" w:styleId="affff7">
    <w:name w:val="Strong"/>
    <w:qFormat/>
    <w:rsid w:val="00446B92"/>
    <w:rPr>
      <w:b/>
      <w:bCs/>
    </w:rPr>
  </w:style>
  <w:style w:type="character" w:customStyle="1" w:styleId="apple-converted-space">
    <w:name w:val="apple-converted-space"/>
    <w:basedOn w:val="a4"/>
    <w:rsid w:val="00446B92"/>
  </w:style>
  <w:style w:type="character" w:customStyle="1" w:styleId="310">
    <w:name w:val="Стиль3 Знак Знак Знак1"/>
    <w:rsid w:val="00446B92"/>
    <w:rPr>
      <w:sz w:val="24"/>
      <w:szCs w:val="24"/>
      <w:lang w:val="ru-RU" w:eastAsia="ru-RU" w:bidi="ar-SA"/>
    </w:rPr>
  </w:style>
  <w:style w:type="character" w:customStyle="1" w:styleId="f">
    <w:name w:val="f"/>
    <w:rsid w:val="00446B92"/>
  </w:style>
  <w:style w:type="character" w:customStyle="1" w:styleId="blk">
    <w:name w:val="blk"/>
    <w:rsid w:val="00446B92"/>
  </w:style>
  <w:style w:type="character" w:customStyle="1" w:styleId="u">
    <w:name w:val="u"/>
    <w:rsid w:val="00446B92"/>
  </w:style>
  <w:style w:type="character" w:customStyle="1" w:styleId="r">
    <w:name w:val="r"/>
    <w:rsid w:val="00446B92"/>
  </w:style>
  <w:style w:type="paragraph" w:customStyle="1" w:styleId="a">
    <w:name w:val="Пункты"/>
    <w:basedOn w:val="21"/>
    <w:link w:val="affff8"/>
    <w:qFormat/>
    <w:rsid w:val="00446B92"/>
    <w:pPr>
      <w:numPr>
        <w:numId w:val="15"/>
      </w:numPr>
      <w:tabs>
        <w:tab w:val="left" w:pos="1134"/>
      </w:tabs>
      <w:spacing w:before="120" w:after="0"/>
      <w:jc w:val="both"/>
    </w:pPr>
    <w:rPr>
      <w:b w:val="0"/>
      <w:bCs/>
      <w:iCs/>
      <w:color w:val="000000"/>
      <w:sz w:val="24"/>
      <w:szCs w:val="28"/>
    </w:rPr>
  </w:style>
  <w:style w:type="character" w:customStyle="1" w:styleId="affff8">
    <w:name w:val="Пункты Знак"/>
    <w:link w:val="a"/>
    <w:rsid w:val="00446B92"/>
    <w:rPr>
      <w:rFonts w:ascii="Times New Roman" w:eastAsia="Times New Roman" w:hAnsi="Times New Roman" w:cs="Times New Roman"/>
      <w:bCs/>
      <w:iCs/>
      <w:color w:val="000000"/>
      <w:sz w:val="24"/>
      <w:szCs w:val="28"/>
      <w:lang w:val="x-none" w:eastAsia="x-none"/>
    </w:rPr>
  </w:style>
  <w:style w:type="character" w:customStyle="1" w:styleId="ConsPlusNormal0">
    <w:name w:val="ConsPlusNormal Знак"/>
    <w:link w:val="ConsPlusNormal"/>
    <w:uiPriority w:val="99"/>
    <w:qFormat/>
    <w:locked/>
    <w:rsid w:val="00446B92"/>
    <w:rPr>
      <w:rFonts w:ascii="Arial" w:eastAsia="Times New Roman" w:hAnsi="Arial" w:cs="Arial"/>
      <w:sz w:val="20"/>
      <w:szCs w:val="20"/>
      <w:lang w:eastAsia="ru-RU"/>
    </w:rPr>
  </w:style>
  <w:style w:type="character" w:customStyle="1" w:styleId="epm">
    <w:name w:val="epm"/>
    <w:rsid w:val="00446B92"/>
  </w:style>
  <w:style w:type="table" w:customStyle="1" w:styleId="1b">
    <w:name w:val="Сетка таблицы1"/>
    <w:basedOn w:val="a5"/>
    <w:next w:val="a7"/>
    <w:uiPriority w:val="59"/>
    <w:rsid w:val="00446B9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9">
    <w:name w:val="Прижатый влево"/>
    <w:basedOn w:val="a3"/>
    <w:next w:val="a3"/>
    <w:uiPriority w:val="99"/>
    <w:rsid w:val="00446B92"/>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a">
    <w:name w:val="Гипертекстовая ссылка"/>
    <w:uiPriority w:val="99"/>
    <w:rsid w:val="00446B92"/>
    <w:rPr>
      <w:color w:val="106BBE"/>
    </w:rPr>
  </w:style>
  <w:style w:type="paragraph" w:styleId="affffb">
    <w:name w:val="Document Map"/>
    <w:basedOn w:val="a3"/>
    <w:link w:val="affffc"/>
    <w:rsid w:val="00446B92"/>
    <w:pPr>
      <w:spacing w:after="0" w:line="240" w:lineRule="auto"/>
    </w:pPr>
    <w:rPr>
      <w:rFonts w:ascii="Tahoma" w:eastAsia="Times New Roman" w:hAnsi="Tahoma" w:cs="Times New Roman"/>
      <w:sz w:val="16"/>
      <w:szCs w:val="16"/>
      <w:lang w:val="x-none" w:eastAsia="x-none"/>
    </w:rPr>
  </w:style>
  <w:style w:type="character" w:customStyle="1" w:styleId="affffc">
    <w:name w:val="Схема документа Знак"/>
    <w:basedOn w:val="a4"/>
    <w:link w:val="affffb"/>
    <w:rsid w:val="00446B92"/>
    <w:rPr>
      <w:rFonts w:ascii="Tahoma" w:eastAsia="Times New Roman" w:hAnsi="Tahoma" w:cs="Times New Roman"/>
      <w:sz w:val="16"/>
      <w:szCs w:val="16"/>
      <w:lang w:val="x-none" w:eastAsia="x-none"/>
    </w:rPr>
  </w:style>
  <w:style w:type="paragraph" w:styleId="affffd">
    <w:name w:val="endnote text"/>
    <w:basedOn w:val="a3"/>
    <w:link w:val="affffe"/>
    <w:rsid w:val="00446B92"/>
    <w:pPr>
      <w:spacing w:after="0" w:line="240" w:lineRule="auto"/>
    </w:pPr>
    <w:rPr>
      <w:rFonts w:ascii="Times New Roman" w:eastAsia="Times New Roman" w:hAnsi="Times New Roman" w:cs="Times New Roman"/>
      <w:sz w:val="20"/>
      <w:szCs w:val="20"/>
      <w:lang w:eastAsia="ru-RU"/>
    </w:rPr>
  </w:style>
  <w:style w:type="character" w:customStyle="1" w:styleId="affffe">
    <w:name w:val="Текст концевой сноски Знак"/>
    <w:basedOn w:val="a4"/>
    <w:link w:val="affffd"/>
    <w:rsid w:val="00446B92"/>
    <w:rPr>
      <w:rFonts w:ascii="Times New Roman" w:eastAsia="Times New Roman" w:hAnsi="Times New Roman" w:cs="Times New Roman"/>
      <w:sz w:val="20"/>
      <w:szCs w:val="20"/>
      <w:lang w:eastAsia="ru-RU"/>
    </w:rPr>
  </w:style>
  <w:style w:type="character" w:styleId="afffff">
    <w:name w:val="endnote reference"/>
    <w:rsid w:val="00446B92"/>
    <w:rPr>
      <w:vertAlign w:val="superscript"/>
    </w:rPr>
  </w:style>
  <w:style w:type="character" w:styleId="afffff0">
    <w:name w:val="annotation reference"/>
    <w:rsid w:val="00446B92"/>
    <w:rPr>
      <w:sz w:val="16"/>
      <w:szCs w:val="16"/>
    </w:rPr>
  </w:style>
  <w:style w:type="character" w:customStyle="1" w:styleId="11pt">
    <w:name w:val="Основной текст + 11 pt"/>
    <w:rsid w:val="00446B92"/>
    <w:rPr>
      <w:rFonts w:ascii="Times New Roman" w:eastAsia="Times New Roman" w:hAnsi="Times New Roman" w:cs="Times New Roman"/>
      <w:color w:val="000000"/>
      <w:spacing w:val="0"/>
      <w:w w:val="100"/>
      <w:position w:val="0"/>
      <w:sz w:val="22"/>
      <w:szCs w:val="22"/>
      <w:shd w:val="clear" w:color="auto" w:fill="FFFFFF"/>
      <w:lang w:val="ru-RU"/>
    </w:rPr>
  </w:style>
  <w:style w:type="paragraph" w:customStyle="1" w:styleId="s13">
    <w:name w:val="s_13"/>
    <w:basedOn w:val="a3"/>
    <w:rsid w:val="00446B92"/>
    <w:pPr>
      <w:spacing w:after="0" w:line="240" w:lineRule="auto"/>
      <w:ind w:firstLine="720"/>
    </w:pPr>
    <w:rPr>
      <w:rFonts w:ascii="Times New Roman" w:eastAsia="Times New Roman" w:hAnsi="Times New Roman" w:cs="Times New Roman"/>
      <w:sz w:val="16"/>
      <w:szCs w:val="16"/>
      <w:lang w:eastAsia="ru-RU"/>
    </w:rPr>
  </w:style>
  <w:style w:type="paragraph" w:customStyle="1" w:styleId="afffff1">
    <w:name w:val="Обычный + по ширине"/>
    <w:basedOn w:val="a3"/>
    <w:rsid w:val="00446B92"/>
    <w:pPr>
      <w:spacing w:after="0" w:line="240" w:lineRule="auto"/>
      <w:jc w:val="both"/>
    </w:pPr>
    <w:rPr>
      <w:rFonts w:ascii="Times New Roman" w:eastAsia="Times New Roman" w:hAnsi="Times New Roman" w:cs="Times New Roman"/>
      <w:sz w:val="24"/>
      <w:szCs w:val="24"/>
      <w:lang w:eastAsia="ru-RU"/>
    </w:rPr>
  </w:style>
  <w:style w:type="character" w:customStyle="1" w:styleId="11">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locked/>
    <w:rsid w:val="00446B92"/>
    <w:rPr>
      <w:rFonts w:ascii="Times New Roman" w:eastAsia="Times New Roman" w:hAnsi="Times New Roman" w:cs="Times New Roman"/>
      <w:b/>
      <w:kern w:val="28"/>
      <w:sz w:val="36"/>
      <w:szCs w:val="20"/>
      <w:lang w:val="x-none" w:eastAsia="x-none"/>
    </w:rPr>
  </w:style>
  <w:style w:type="numbering" w:customStyle="1" w:styleId="111">
    <w:name w:val="Нет списка11"/>
    <w:next w:val="a6"/>
    <w:uiPriority w:val="99"/>
    <w:semiHidden/>
    <w:unhideWhenUsed/>
    <w:rsid w:val="00446B92"/>
  </w:style>
  <w:style w:type="character" w:customStyle="1" w:styleId="CommentTextChar1">
    <w:name w:val="Comment Text Char1"/>
    <w:uiPriority w:val="99"/>
    <w:semiHidden/>
    <w:rsid w:val="00446B92"/>
    <w:rPr>
      <w:rFonts w:ascii="Times New Roman" w:hAnsi="Times New Roman" w:cs="Times New Roman" w:hint="default"/>
      <w:sz w:val="20"/>
      <w:szCs w:val="20"/>
      <w:lang w:eastAsia="en-US"/>
    </w:rPr>
  </w:style>
  <w:style w:type="character" w:customStyle="1" w:styleId="1c">
    <w:name w:val="Заголовок Знак1"/>
    <w:uiPriority w:val="99"/>
    <w:rsid w:val="00446B92"/>
    <w:rPr>
      <w:rFonts w:ascii="Cambria" w:hAnsi="Cambria"/>
      <w:b/>
      <w:bCs/>
      <w:kern w:val="28"/>
      <w:sz w:val="32"/>
      <w:szCs w:val="32"/>
      <w:lang w:val="ru-RU" w:eastAsia="ru-RU"/>
    </w:rPr>
  </w:style>
  <w:style w:type="character" w:styleId="afffff2">
    <w:name w:val="Placeholder Text"/>
    <w:uiPriority w:val="99"/>
    <w:semiHidden/>
    <w:rsid w:val="00446B92"/>
    <w:rPr>
      <w:color w:val="808080"/>
    </w:rPr>
  </w:style>
  <w:style w:type="character" w:customStyle="1" w:styleId="afffff3">
    <w:name w:val="Заголовок Знак"/>
    <w:rsid w:val="00446B92"/>
    <w:rPr>
      <w:rFonts w:ascii="Cambria" w:hAnsi="Cambria"/>
      <w:b/>
      <w:bCs/>
      <w:kern w:val="28"/>
      <w:sz w:val="32"/>
      <w:szCs w:val="32"/>
      <w:lang w:val="ru-RU" w:eastAsia="ru-RU"/>
    </w:rPr>
  </w:style>
  <w:style w:type="character" w:customStyle="1" w:styleId="diffins">
    <w:name w:val="diff_ins"/>
    <w:rsid w:val="00446B92"/>
  </w:style>
  <w:style w:type="character" w:customStyle="1" w:styleId="CommentSubjectChar1">
    <w:name w:val="Comment Subject Char1"/>
    <w:uiPriority w:val="99"/>
    <w:semiHidden/>
    <w:rsid w:val="00446B92"/>
    <w:rPr>
      <w:b/>
      <w:bCs/>
      <w:lang w:eastAsia="en-US"/>
    </w:rPr>
  </w:style>
  <w:style w:type="character" w:customStyle="1" w:styleId="1d">
    <w:name w:val="Текст примечания Знак1"/>
    <w:uiPriority w:val="99"/>
    <w:semiHidden/>
    <w:rsid w:val="00446B92"/>
    <w:rPr>
      <w:rFonts w:eastAsia="Calibri"/>
      <w:lang w:eastAsia="en-US"/>
    </w:rPr>
  </w:style>
  <w:style w:type="character" w:customStyle="1" w:styleId="1e">
    <w:name w:val="Верхний колонтитул Знак1"/>
    <w:uiPriority w:val="99"/>
    <w:semiHidden/>
    <w:rsid w:val="00446B92"/>
    <w:rPr>
      <w:rFonts w:eastAsia="Calibri"/>
      <w:sz w:val="24"/>
      <w:szCs w:val="24"/>
      <w:lang w:eastAsia="en-US"/>
    </w:rPr>
  </w:style>
  <w:style w:type="character" w:customStyle="1" w:styleId="1f">
    <w:name w:val="Нижний колонтитул Знак1"/>
    <w:uiPriority w:val="99"/>
    <w:semiHidden/>
    <w:rsid w:val="00446B92"/>
    <w:rPr>
      <w:rFonts w:eastAsia="Calibri"/>
      <w:sz w:val="24"/>
      <w:szCs w:val="24"/>
      <w:lang w:eastAsia="en-US"/>
    </w:rPr>
  </w:style>
  <w:style w:type="character" w:customStyle="1" w:styleId="1f0">
    <w:name w:val="Подзаголовок Знак1"/>
    <w:uiPriority w:val="99"/>
    <w:rsid w:val="00446B92"/>
    <w:rPr>
      <w:rFonts w:ascii="Cambria" w:eastAsia="Times New Roman" w:hAnsi="Cambria" w:cs="Times New Roman"/>
      <w:i/>
      <w:iCs/>
      <w:color w:val="4F81BD"/>
      <w:spacing w:val="15"/>
      <w:sz w:val="24"/>
      <w:szCs w:val="24"/>
      <w:lang w:eastAsia="en-US"/>
    </w:rPr>
  </w:style>
  <w:style w:type="character" w:customStyle="1" w:styleId="910">
    <w:name w:val="Заголовок 9 Знак1"/>
    <w:uiPriority w:val="99"/>
    <w:semiHidden/>
    <w:rsid w:val="00446B92"/>
    <w:rPr>
      <w:rFonts w:ascii="Cambria" w:eastAsia="Times New Roman" w:hAnsi="Cambria" w:cs="Times New Roman"/>
      <w:i/>
      <w:iCs/>
      <w:color w:val="404040"/>
      <w:lang w:eastAsia="en-US"/>
    </w:rPr>
  </w:style>
  <w:style w:type="character" w:customStyle="1" w:styleId="210">
    <w:name w:val="Заголовок 2 Знак1"/>
    <w:uiPriority w:val="99"/>
    <w:semiHidden/>
    <w:locked/>
    <w:rsid w:val="00446B92"/>
    <w:rPr>
      <w:b/>
      <w:bCs/>
      <w:sz w:val="24"/>
      <w:szCs w:val="24"/>
      <w:lang w:eastAsia="en-US"/>
    </w:rPr>
  </w:style>
  <w:style w:type="character" w:customStyle="1" w:styleId="BalloonTextChar1">
    <w:name w:val="Balloon Text Char1"/>
    <w:uiPriority w:val="99"/>
    <w:semiHidden/>
    <w:rsid w:val="00446B92"/>
    <w:rPr>
      <w:rFonts w:ascii="Times New Roman" w:hAnsi="Times New Roman" w:cs="Times New Roman" w:hint="default"/>
      <w:sz w:val="2"/>
      <w:szCs w:val="2"/>
      <w:lang w:eastAsia="en-US"/>
    </w:rPr>
  </w:style>
  <w:style w:type="character" w:customStyle="1" w:styleId="710">
    <w:name w:val="Заголовок 7 Знак1"/>
    <w:uiPriority w:val="99"/>
    <w:semiHidden/>
    <w:rsid w:val="00446B92"/>
    <w:rPr>
      <w:rFonts w:ascii="Cambria" w:eastAsia="Times New Roman" w:hAnsi="Cambria" w:cs="Times New Roman"/>
      <w:i/>
      <w:iCs/>
      <w:color w:val="404040"/>
      <w:sz w:val="24"/>
      <w:szCs w:val="24"/>
      <w:lang w:eastAsia="en-US"/>
    </w:rPr>
  </w:style>
  <w:style w:type="character" w:customStyle="1" w:styleId="810">
    <w:name w:val="Заголовок 8 Знак1"/>
    <w:uiPriority w:val="99"/>
    <w:semiHidden/>
    <w:rsid w:val="00446B92"/>
    <w:rPr>
      <w:rFonts w:ascii="Cambria" w:eastAsia="Times New Roman" w:hAnsi="Cambria" w:cs="Times New Roman"/>
      <w:color w:val="404040"/>
      <w:lang w:eastAsia="en-US"/>
    </w:rPr>
  </w:style>
  <w:style w:type="character" w:customStyle="1" w:styleId="1f1">
    <w:name w:val="Тема примечания Знак1"/>
    <w:uiPriority w:val="99"/>
    <w:semiHidden/>
    <w:rsid w:val="00446B92"/>
    <w:rPr>
      <w:rFonts w:eastAsia="Calibri"/>
      <w:b/>
      <w:bCs/>
      <w:lang w:eastAsia="en-US"/>
    </w:rPr>
  </w:style>
  <w:style w:type="character" w:customStyle="1" w:styleId="17">
    <w:name w:val="Стиль1 Знак"/>
    <w:link w:val="16"/>
    <w:locked/>
    <w:rsid w:val="00446B92"/>
    <w:rPr>
      <w:rFonts w:ascii="Times New Roman" w:eastAsia="Times New Roman" w:hAnsi="Times New Roman" w:cs="Times New Roman"/>
      <w:b/>
      <w:sz w:val="28"/>
      <w:szCs w:val="24"/>
      <w:lang w:val="x-none" w:eastAsia="x-none"/>
    </w:rPr>
  </w:style>
  <w:style w:type="character" w:customStyle="1" w:styleId="2f">
    <w:name w:val="текст Знак2"/>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
    <w:uiPriority w:val="99"/>
    <w:semiHidden/>
    <w:rsid w:val="00446B92"/>
    <w:rPr>
      <w:rFonts w:eastAsia="Calibri"/>
      <w:sz w:val="24"/>
      <w:szCs w:val="24"/>
      <w:lang w:eastAsia="en-US"/>
    </w:rPr>
  </w:style>
  <w:style w:type="character" w:customStyle="1" w:styleId="3f">
    <w:name w:val="Основной шрифт абзаца3"/>
    <w:uiPriority w:val="99"/>
    <w:rsid w:val="00446B92"/>
  </w:style>
  <w:style w:type="character" w:customStyle="1" w:styleId="1f2">
    <w:name w:val="Текст выноски Знак1"/>
    <w:uiPriority w:val="99"/>
    <w:semiHidden/>
    <w:rsid w:val="00446B92"/>
    <w:rPr>
      <w:rFonts w:ascii="Tahoma" w:eastAsia="Calibri" w:hAnsi="Tahoma" w:cs="Tahoma"/>
      <w:sz w:val="16"/>
      <w:szCs w:val="16"/>
      <w:lang w:eastAsia="en-US"/>
    </w:rPr>
  </w:style>
  <w:style w:type="character" w:customStyle="1" w:styleId="affff6">
    <w:name w:val="Абзац списка Знак"/>
    <w:aliases w:val="Bullet List Знак,FooterText Знак,numbered Знак,Paragraphe de liste1 Знак,lp1 Знак,Нумерованный список ГОСТ Знак,Нумерованный список ГОСТ1 Знак,Bullet List1 Знак,FooterText1 Знак,numbered1 Знак,Нумерованный список ГОСТ2 Знак,Булет1 Знак"/>
    <w:link w:val="affff5"/>
    <w:qFormat/>
    <w:locked/>
    <w:rsid w:val="00446B92"/>
    <w:rPr>
      <w:rFonts w:ascii="Times New Roman" w:eastAsia="Times New Roman" w:hAnsi="Times New Roman" w:cs="Times New Roman"/>
      <w:sz w:val="24"/>
      <w:szCs w:val="28"/>
      <w:lang w:val="x-none" w:eastAsia="x-none"/>
    </w:rPr>
  </w:style>
  <w:style w:type="character" w:customStyle="1" w:styleId="afffff4">
    <w:name w:val="Обычный текст Знак"/>
    <w:link w:val="afffff5"/>
    <w:uiPriority w:val="99"/>
    <w:locked/>
    <w:rsid w:val="00446B92"/>
    <w:rPr>
      <w:sz w:val="24"/>
      <w:szCs w:val="24"/>
    </w:rPr>
  </w:style>
  <w:style w:type="character" w:customStyle="1" w:styleId="311">
    <w:name w:val="Заголовок 3 Знак1"/>
    <w:uiPriority w:val="99"/>
    <w:semiHidden/>
    <w:locked/>
    <w:rsid w:val="00446B92"/>
    <w:rPr>
      <w:b/>
      <w:bCs/>
      <w:sz w:val="24"/>
      <w:szCs w:val="24"/>
      <w:lang w:eastAsia="en-US"/>
    </w:rPr>
  </w:style>
  <w:style w:type="character" w:customStyle="1" w:styleId="1f3">
    <w:name w:val="Текст Знак1"/>
    <w:uiPriority w:val="99"/>
    <w:semiHidden/>
    <w:rsid w:val="00446B92"/>
    <w:rPr>
      <w:rFonts w:ascii="Consolas" w:eastAsia="Calibri" w:hAnsi="Consolas" w:cs="Consolas"/>
      <w:sz w:val="21"/>
      <w:szCs w:val="21"/>
      <w:lang w:eastAsia="en-US"/>
    </w:rPr>
  </w:style>
  <w:style w:type="character" w:customStyle="1" w:styleId="46">
    <w:name w:val="Основной шрифт абзаца4"/>
    <w:uiPriority w:val="99"/>
    <w:rsid w:val="00446B92"/>
  </w:style>
  <w:style w:type="character" w:customStyle="1" w:styleId="FontStyle13">
    <w:name w:val="Font Style13"/>
    <w:rsid w:val="00446B92"/>
    <w:rPr>
      <w:rFonts w:ascii="Times New Roman" w:hAnsi="Times New Roman"/>
      <w:sz w:val="22"/>
    </w:rPr>
  </w:style>
  <w:style w:type="character" w:customStyle="1" w:styleId="aff8">
    <w:name w:val="Обычный (веб) Знак"/>
    <w:aliases w:val="Обычный (Web) Знак,Обычный (веб) Знак Знак Знак Знак Знак1,Обычный (веб) Знак Знак Знак Знак2,Обычный (веб) Знак Знак Знак2,Знак Знак Знак Знак Знак2,Знак Знак Знак Знак Знак Знак1,Знак Знак1 Знак Знак1,Знак Знак Знак1 Знак Знак1 Знак"/>
    <w:link w:val="aff7"/>
    <w:uiPriority w:val="99"/>
    <w:locked/>
    <w:rsid w:val="00446B92"/>
    <w:rPr>
      <w:rFonts w:ascii="Times New Roman" w:eastAsia="Times New Roman" w:hAnsi="Times New Roman" w:cs="Times New Roman"/>
      <w:sz w:val="24"/>
      <w:szCs w:val="24"/>
      <w:lang w:val="x-none" w:eastAsia="x-none"/>
    </w:rPr>
  </w:style>
  <w:style w:type="character" w:customStyle="1" w:styleId="FontStyle22">
    <w:name w:val="Font Style22"/>
    <w:rsid w:val="00446B92"/>
    <w:rPr>
      <w:rFonts w:ascii="Times New Roman" w:eastAsia="Calibri" w:hAnsi="Times New Roman" w:cs="Times New Roman"/>
      <w:sz w:val="20"/>
      <w:szCs w:val="20"/>
      <w:lang w:val="ru-RU" w:eastAsia="zh-CN" w:bidi="ar-SA"/>
    </w:rPr>
  </w:style>
  <w:style w:type="paragraph" w:customStyle="1" w:styleId="ConsNonformat">
    <w:name w:val="ConsNonformat"/>
    <w:qFormat/>
    <w:rsid w:val="00446B92"/>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main">
    <w:name w:val="main"/>
    <w:basedOn w:val="a3"/>
    <w:rsid w:val="00446B92"/>
    <w:pPr>
      <w:spacing w:before="280" w:after="280" w:line="240" w:lineRule="auto"/>
    </w:pPr>
    <w:rPr>
      <w:rFonts w:ascii="Times New Roman" w:eastAsia="SimSun" w:hAnsi="Times New Roman" w:cs="Times New Roman"/>
      <w:sz w:val="24"/>
      <w:szCs w:val="24"/>
      <w:lang w:eastAsia="ar-SA"/>
    </w:rPr>
  </w:style>
  <w:style w:type="paragraph" w:customStyle="1" w:styleId="1f4">
    <w:name w:val="Список 1"/>
    <w:basedOn w:val="a3"/>
    <w:uiPriority w:val="99"/>
    <w:rsid w:val="00446B92"/>
    <w:pPr>
      <w:widowControl w:val="0"/>
      <w:tabs>
        <w:tab w:val="left" w:pos="0"/>
        <w:tab w:val="num" w:pos="643"/>
      </w:tabs>
      <w:spacing w:after="40" w:line="240" w:lineRule="auto"/>
      <w:ind w:left="426" w:hanging="360"/>
      <w:jc w:val="both"/>
    </w:pPr>
    <w:rPr>
      <w:rFonts w:ascii="Times New Roman" w:eastAsia="SimSun" w:hAnsi="Times New Roman" w:cs="Times New Roman"/>
      <w:szCs w:val="20"/>
      <w:lang w:eastAsia="ru-RU"/>
    </w:rPr>
  </w:style>
  <w:style w:type="paragraph" w:customStyle="1" w:styleId="1-1-1">
    <w:name w:val="Раздел1-1-1"/>
    <w:basedOn w:val="a3"/>
    <w:uiPriority w:val="99"/>
    <w:rsid w:val="00446B92"/>
    <w:pPr>
      <w:spacing w:before="60" w:after="60" w:line="240" w:lineRule="auto"/>
      <w:ind w:firstLine="709"/>
      <w:jc w:val="both"/>
    </w:pPr>
    <w:rPr>
      <w:rFonts w:ascii="Times New Roman" w:eastAsia="Calibri" w:hAnsi="Times New Roman" w:cs="Times New Roman"/>
      <w:sz w:val="24"/>
      <w:szCs w:val="24"/>
      <w:lang w:eastAsia="ru-RU"/>
    </w:rPr>
  </w:style>
  <w:style w:type="paragraph" w:customStyle="1" w:styleId="afffff6">
    <w:name w:val="ДокТалицаШапка"/>
    <w:basedOn w:val="a3"/>
    <w:next w:val="a3"/>
    <w:uiPriority w:val="99"/>
    <w:rsid w:val="00446B92"/>
    <w:pPr>
      <w:keepNext/>
      <w:widowControl w:val="0"/>
      <w:spacing w:before="60" w:after="60" w:line="240" w:lineRule="auto"/>
      <w:ind w:firstLine="709"/>
      <w:jc w:val="center"/>
    </w:pPr>
    <w:rPr>
      <w:rFonts w:ascii="Times New Roman" w:eastAsia="Calibri" w:hAnsi="Times New Roman" w:cs="Times New Roman"/>
      <w:b/>
      <w:bCs/>
      <w:sz w:val="24"/>
      <w:szCs w:val="24"/>
      <w:lang w:eastAsia="ru-RU"/>
    </w:rPr>
  </w:style>
  <w:style w:type="paragraph" w:customStyle="1" w:styleId="afffff7">
    <w:name w:val="Содержимое таблицы"/>
    <w:basedOn w:val="a3"/>
    <w:uiPriority w:val="99"/>
    <w:rsid w:val="00446B92"/>
    <w:pPr>
      <w:widowControl w:val="0"/>
      <w:suppressLineNumbers/>
      <w:suppressAutoHyphens/>
      <w:spacing w:after="0" w:line="240" w:lineRule="auto"/>
    </w:pPr>
    <w:rPr>
      <w:rFonts w:ascii="Times New Roman" w:eastAsia="SimSun" w:hAnsi="Times New Roman" w:cs="Times New Roman"/>
      <w:kern w:val="1"/>
      <w:sz w:val="20"/>
      <w:szCs w:val="20"/>
      <w:lang w:eastAsia="zh-CN" w:bidi="hi-IN"/>
    </w:rPr>
  </w:style>
  <w:style w:type="paragraph" w:customStyle="1" w:styleId="220">
    <w:name w:val="Основной текст 22"/>
    <w:basedOn w:val="a3"/>
    <w:rsid w:val="00446B92"/>
    <w:pPr>
      <w:suppressAutoHyphens/>
      <w:spacing w:after="0" w:line="240" w:lineRule="auto"/>
      <w:ind w:right="-851"/>
    </w:pPr>
    <w:rPr>
      <w:rFonts w:ascii="Times New Roman" w:eastAsia="SimSun" w:hAnsi="Times New Roman" w:cs="Times New Roman"/>
      <w:sz w:val="28"/>
      <w:szCs w:val="24"/>
      <w:lang w:eastAsia="ar-SA"/>
    </w:rPr>
  </w:style>
  <w:style w:type="paragraph" w:customStyle="1" w:styleId="afffff8">
    <w:name w:val="Содержимое списка"/>
    <w:basedOn w:val="a3"/>
    <w:rsid w:val="00446B92"/>
    <w:pPr>
      <w:spacing w:after="0" w:line="240" w:lineRule="auto"/>
      <w:ind w:left="567"/>
    </w:pPr>
    <w:rPr>
      <w:rFonts w:ascii="Times New Roman" w:eastAsia="SimSun" w:hAnsi="Times New Roman" w:cs="Times New Roman"/>
      <w:sz w:val="20"/>
      <w:szCs w:val="20"/>
      <w:lang w:eastAsia="zh-CN" w:bidi="hi-IN"/>
    </w:rPr>
  </w:style>
  <w:style w:type="paragraph" w:customStyle="1" w:styleId="afffff9">
    <w:name w:val="Основной абзац"/>
    <w:basedOn w:val="a3"/>
    <w:qFormat/>
    <w:rsid w:val="00446B92"/>
    <w:pPr>
      <w:spacing w:after="0" w:line="360" w:lineRule="auto"/>
      <w:ind w:firstLine="851"/>
      <w:jc w:val="both"/>
    </w:pPr>
    <w:rPr>
      <w:rFonts w:ascii="Times New Roman" w:eastAsia="SimSun" w:hAnsi="Times New Roman" w:cs="Times New Roman"/>
      <w:sz w:val="24"/>
      <w:szCs w:val="20"/>
    </w:rPr>
  </w:style>
  <w:style w:type="paragraph" w:customStyle="1" w:styleId="47">
    <w:name w:val="Обычный4"/>
    <w:uiPriority w:val="99"/>
    <w:rsid w:val="00446B92"/>
    <w:pPr>
      <w:widowControl w:val="0"/>
      <w:snapToGrid w:val="0"/>
      <w:spacing w:after="0" w:line="300" w:lineRule="auto"/>
      <w:ind w:firstLine="720"/>
      <w:jc w:val="both"/>
    </w:pPr>
    <w:rPr>
      <w:rFonts w:ascii="Times New Roman" w:eastAsia="SimSun" w:hAnsi="Times New Roman" w:cs="Times New Roman"/>
      <w:sz w:val="24"/>
      <w:szCs w:val="24"/>
      <w:lang w:eastAsia="ru-RU"/>
    </w:rPr>
  </w:style>
  <w:style w:type="paragraph" w:customStyle="1" w:styleId="2f0">
    <w:name w:val="Интек_Заг2"/>
    <w:basedOn w:val="1"/>
    <w:uiPriority w:val="99"/>
    <w:rsid w:val="00446B92"/>
    <w:pPr>
      <w:numPr>
        <w:numId w:val="0"/>
      </w:numPr>
      <w:tabs>
        <w:tab w:val="left" w:pos="363"/>
        <w:tab w:val="left" w:pos="432"/>
        <w:tab w:val="left" w:pos="643"/>
      </w:tabs>
      <w:suppressAutoHyphens/>
      <w:spacing w:after="240"/>
      <w:ind w:left="363" w:hanging="363"/>
      <w:jc w:val="both"/>
    </w:pPr>
    <w:rPr>
      <w:rFonts w:ascii="Arial" w:eastAsia="SimSun" w:hAnsi="Arial" w:cs="Arial"/>
      <w:b w:val="0"/>
      <w:kern w:val="2"/>
      <w:sz w:val="32"/>
      <w:szCs w:val="32"/>
      <w:lang w:val="ru-RU" w:eastAsia="ar-SA"/>
    </w:rPr>
  </w:style>
  <w:style w:type="paragraph" w:customStyle="1" w:styleId="FR2">
    <w:name w:val="FR2"/>
    <w:rsid w:val="00446B92"/>
    <w:pPr>
      <w:widowControl w:val="0"/>
      <w:spacing w:after="0" w:line="300" w:lineRule="auto"/>
      <w:ind w:left="2720" w:right="3400"/>
      <w:jc w:val="center"/>
    </w:pPr>
    <w:rPr>
      <w:rFonts w:ascii="Arial" w:eastAsia="SimSun" w:hAnsi="Arial" w:cs="Times New Roman"/>
      <w:b/>
      <w:i/>
      <w:sz w:val="28"/>
      <w:szCs w:val="20"/>
      <w:lang w:eastAsia="ru-RU"/>
    </w:rPr>
  </w:style>
  <w:style w:type="paragraph" w:customStyle="1" w:styleId="2f1">
    <w:name w:val="Обычный2"/>
    <w:uiPriority w:val="99"/>
    <w:rsid w:val="00446B92"/>
    <w:pPr>
      <w:suppressAutoHyphens/>
      <w:spacing w:after="0" w:line="100" w:lineRule="atLeast"/>
    </w:pPr>
    <w:rPr>
      <w:rFonts w:ascii="Times New Roman" w:eastAsia="Calibri" w:hAnsi="Times New Roman" w:cs="Times New Roman"/>
      <w:kern w:val="2"/>
      <w:sz w:val="24"/>
      <w:szCs w:val="24"/>
      <w:lang w:eastAsia="hi-IN" w:bidi="hi-IN"/>
    </w:rPr>
  </w:style>
  <w:style w:type="paragraph" w:customStyle="1" w:styleId="1f5">
    <w:name w:val="Без интервала1"/>
    <w:rsid w:val="00446B92"/>
    <w:pPr>
      <w:suppressAutoHyphens/>
      <w:spacing w:after="0" w:line="240" w:lineRule="auto"/>
    </w:pPr>
    <w:rPr>
      <w:rFonts w:ascii="Calibri" w:eastAsia="Calibri" w:hAnsi="Calibri" w:cs="Times New Roman"/>
      <w:lang w:eastAsia="zh-CN"/>
    </w:rPr>
  </w:style>
  <w:style w:type="paragraph" w:customStyle="1" w:styleId="Number">
    <w:name w:val="Number"/>
    <w:basedOn w:val="a3"/>
    <w:rsid w:val="00446B92"/>
    <w:pPr>
      <w:keepNext/>
      <w:keepLines/>
      <w:spacing w:after="0" w:line="240" w:lineRule="auto"/>
      <w:ind w:firstLine="567"/>
      <w:jc w:val="both"/>
    </w:pPr>
    <w:rPr>
      <w:rFonts w:ascii="Times New Roman" w:eastAsia="SimSun" w:hAnsi="Times New Roman" w:cs="Times New Roman"/>
      <w:bCs/>
      <w:lang w:eastAsia="ru-RU"/>
    </w:rPr>
  </w:style>
  <w:style w:type="paragraph" w:customStyle="1" w:styleId="afffff5">
    <w:name w:val="Обычный текст"/>
    <w:basedOn w:val="a3"/>
    <w:link w:val="afffff4"/>
    <w:uiPriority w:val="99"/>
    <w:rsid w:val="00446B92"/>
    <w:pPr>
      <w:spacing w:after="0" w:line="288" w:lineRule="auto"/>
      <w:ind w:firstLine="720"/>
      <w:jc w:val="both"/>
    </w:pPr>
    <w:rPr>
      <w:sz w:val="24"/>
      <w:szCs w:val="24"/>
    </w:rPr>
  </w:style>
  <w:style w:type="paragraph" w:customStyle="1" w:styleId="afffffa">
    <w:name w:val="Заголовок списка"/>
    <w:basedOn w:val="a3"/>
    <w:next w:val="afffff8"/>
    <w:rsid w:val="00446B92"/>
    <w:pPr>
      <w:spacing w:after="0" w:line="240" w:lineRule="auto"/>
    </w:pPr>
    <w:rPr>
      <w:rFonts w:ascii="Times New Roman" w:eastAsia="SimSun" w:hAnsi="Times New Roman" w:cs="Times New Roman"/>
      <w:sz w:val="20"/>
      <w:szCs w:val="20"/>
      <w:lang w:eastAsia="zh-CN" w:bidi="hi-IN"/>
    </w:rPr>
  </w:style>
  <w:style w:type="paragraph" w:customStyle="1" w:styleId="Normalunindented">
    <w:name w:val="Normal unindented"/>
    <w:uiPriority w:val="99"/>
    <w:rsid w:val="00446B92"/>
    <w:pPr>
      <w:spacing w:before="120" w:after="120"/>
      <w:jc w:val="both"/>
    </w:pPr>
    <w:rPr>
      <w:rFonts w:ascii="Times New Roman" w:eastAsia="SimSun" w:hAnsi="Times New Roman" w:cs="Times New Roman"/>
      <w:lang w:eastAsia="ru-RU"/>
    </w:rPr>
  </w:style>
  <w:style w:type="table" w:customStyle="1" w:styleId="112">
    <w:name w:val="Сетка таблицы11"/>
    <w:basedOn w:val="a5"/>
    <w:uiPriority w:val="59"/>
    <w:rsid w:val="00446B92"/>
    <w:pPr>
      <w:spacing w:after="0" w:line="240" w:lineRule="auto"/>
    </w:pPr>
    <w:rPr>
      <w:rFonts w:ascii="Calibri" w:eastAsia="SimSu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2">
    <w:name w:val="Сетка таблицы2"/>
    <w:basedOn w:val="a5"/>
    <w:next w:val="a7"/>
    <w:uiPriority w:val="59"/>
    <w:rsid w:val="00446B92"/>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6"/>
    <w:uiPriority w:val="99"/>
    <w:semiHidden/>
    <w:unhideWhenUsed/>
    <w:rsid w:val="00446B92"/>
  </w:style>
  <w:style w:type="table" w:customStyle="1" w:styleId="120">
    <w:name w:val="Сетка таблицы12"/>
    <w:basedOn w:val="a5"/>
    <w:uiPriority w:val="59"/>
    <w:rsid w:val="00446B92"/>
    <w:pPr>
      <w:spacing w:after="0" w:line="240" w:lineRule="auto"/>
    </w:pPr>
    <w:rPr>
      <w:rFonts w:ascii="Calibri" w:eastAsia="SimSu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0">
    <w:name w:val="Сетка таблицы3"/>
    <w:basedOn w:val="a5"/>
    <w:next w:val="a7"/>
    <w:uiPriority w:val="59"/>
    <w:rsid w:val="00446B92"/>
    <w:pPr>
      <w:spacing w:after="0" w:line="240" w:lineRule="auto"/>
    </w:pPr>
    <w:rPr>
      <w:rFonts w:ascii="Times New Roman" w:eastAsia="SimSu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Обычный1"/>
    <w:uiPriority w:val="99"/>
    <w:qFormat/>
    <w:rsid w:val="00446B92"/>
    <w:pPr>
      <w:widowControl w:val="0"/>
      <w:snapToGrid w:val="0"/>
      <w:spacing w:after="0" w:line="240" w:lineRule="auto"/>
    </w:pPr>
    <w:rPr>
      <w:rFonts w:ascii="Times New Roman" w:eastAsia="Times New Roman" w:hAnsi="Times New Roman" w:cs="Times New Roman"/>
      <w:sz w:val="20"/>
      <w:szCs w:val="20"/>
      <w:lang w:val="en-US" w:eastAsia="ru-RU"/>
    </w:rPr>
  </w:style>
  <w:style w:type="character" w:customStyle="1" w:styleId="1f7">
    <w:name w:val="Основной шрифт абзаца1"/>
    <w:rsid w:val="00446B92"/>
  </w:style>
  <w:style w:type="paragraph" w:customStyle="1" w:styleId="211">
    <w:name w:val="Основной текст с отступом 21"/>
    <w:basedOn w:val="a3"/>
    <w:rsid w:val="00446B92"/>
    <w:pPr>
      <w:suppressAutoHyphens/>
      <w:spacing w:after="0" w:line="240" w:lineRule="auto"/>
      <w:ind w:firstLine="709"/>
      <w:jc w:val="both"/>
    </w:pPr>
    <w:rPr>
      <w:rFonts w:ascii="Times New Roman" w:eastAsia="Times New Roman" w:hAnsi="Times New Roman" w:cs="Times New Roman"/>
      <w:bCs/>
      <w:iCs/>
      <w:sz w:val="20"/>
      <w:szCs w:val="20"/>
      <w:lang w:eastAsia="zh-CN"/>
    </w:rPr>
  </w:style>
  <w:style w:type="paragraph" w:styleId="afffffb">
    <w:name w:val="No Spacing"/>
    <w:link w:val="afffffc"/>
    <w:uiPriority w:val="1"/>
    <w:qFormat/>
    <w:rsid w:val="00446B92"/>
    <w:pPr>
      <w:suppressAutoHyphens/>
      <w:spacing w:after="0" w:line="240" w:lineRule="auto"/>
    </w:pPr>
    <w:rPr>
      <w:rFonts w:ascii="Times New Roman" w:eastAsia="Arial" w:hAnsi="Times New Roman" w:cs="Times New Roman"/>
      <w:sz w:val="20"/>
      <w:szCs w:val="20"/>
      <w:lang w:eastAsia="zh-CN"/>
    </w:rPr>
  </w:style>
  <w:style w:type="character" w:customStyle="1" w:styleId="afffffc">
    <w:name w:val="Без интервала Знак"/>
    <w:link w:val="afffffb"/>
    <w:uiPriority w:val="1"/>
    <w:locked/>
    <w:rsid w:val="00446B92"/>
    <w:rPr>
      <w:rFonts w:ascii="Times New Roman" w:eastAsia="Arial" w:hAnsi="Times New Roman" w:cs="Times New Roman"/>
      <w:sz w:val="20"/>
      <w:szCs w:val="20"/>
      <w:lang w:eastAsia="zh-CN"/>
    </w:rPr>
  </w:style>
  <w:style w:type="character" w:customStyle="1" w:styleId="1f8">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uiPriority w:val="99"/>
    <w:locked/>
    <w:rsid w:val="00446B9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222A4784C72B00C79743E9399F5060B37CF77F0F95A2F703D7B567BC9E952E9375CD7729FAOBh6H" TargetMode="External"/><Relationship Id="rId13" Type="http://schemas.openxmlformats.org/officeDocument/2006/relationships/hyperlink" Target="consultantplus://offline/ref=1CB131AAE4F04A7BF62999974E8CDB88739738925B5744142BFA91B21722E208C3D2E2E276B86A0ClCJF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B4222A4784C72B00C79743E9399F5060B37CF07B0994A2F703D7B567BC9E952E9375CD7329OFhAH" TargetMode="External"/><Relationship Id="rId12" Type="http://schemas.openxmlformats.org/officeDocument/2006/relationships/hyperlink" Target="consultantplus://offline/ref=1CB131AAE4F04A7BF62999974E8CDB88739738925B5744142BFA91B21722E208C3D2E2E276B8670DlCJ8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B47514F440DCC2270B44BC4DF22F5F20E99F658CAF5480322035D8102723A36C8812C7EBE56F317A9x5J" TargetMode="External"/><Relationship Id="rId1" Type="http://schemas.openxmlformats.org/officeDocument/2006/relationships/numbering" Target="numbering.xml"/><Relationship Id="rId6" Type="http://schemas.openxmlformats.org/officeDocument/2006/relationships/hyperlink" Target="consultantplus://offline/ref=94D0C761F934A71D41AF9B8E0E83187971D9B6C4A8902B73F310C92E6709281FADD45B630391e7KEJ" TargetMode="External"/><Relationship Id="rId11" Type="http://schemas.openxmlformats.org/officeDocument/2006/relationships/hyperlink" Target="consultantplus://offline/ref=1CB131AAE4F04A7BF62999974E8CDB88739738925B5744142BFA91B21722E208C3D2E2E276B86A0ClCJFI" TargetMode="External"/><Relationship Id="rId5" Type="http://schemas.openxmlformats.org/officeDocument/2006/relationships/webSettings" Target="webSettings.xml"/><Relationship Id="rId15" Type="http://schemas.openxmlformats.org/officeDocument/2006/relationships/hyperlink" Target="consultantplus://offline/ref=1CB131AAE4F04A7BF62999974E8CDB88739738925B5744142BFA91B21722E208C3D2E2E276B8670DlCJ8I" TargetMode="External"/><Relationship Id="rId10" Type="http://schemas.openxmlformats.org/officeDocument/2006/relationships/hyperlink" Target="consultantplus://offline/ref=1CB131AAE4F04A7BF62999974E8CDB88739738925B5744142BFA91B21722E208C3D2E2E276B86A0DlCJBI" TargetMode="External"/><Relationship Id="rId4" Type="http://schemas.openxmlformats.org/officeDocument/2006/relationships/settings" Target="settings.xml"/><Relationship Id="rId9" Type="http://schemas.openxmlformats.org/officeDocument/2006/relationships/hyperlink" Target="consultantplus://offline/ref=B4222A4784C72B00C79743E9399F5060B37CF77F0F95A2F703D7B567BC9E952E9375CD7729F8OBh1H" TargetMode="External"/><Relationship Id="rId14" Type="http://schemas.openxmlformats.org/officeDocument/2006/relationships/hyperlink" Target="consultantplus://offline/ref=1CB131AAE4F04A7BF62999974E8CDB88739738925B5744142BFA91B21722E208C3D2E2E276B86A0ClCJ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18396</Words>
  <Characters>104860</Characters>
  <Application>Microsoft Office Word</Application>
  <DocSecurity>0</DocSecurity>
  <Lines>873</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2020-10-27T17:53:00Z</dcterms:created>
  <dcterms:modified xsi:type="dcterms:W3CDTF">2020-10-27T19:13:00Z</dcterms:modified>
</cp:coreProperties>
</file>